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A2" w:rsidRDefault="007937A2" w:rsidP="00A403C2">
      <w:pPr>
        <w:jc w:val="center"/>
        <w:rPr>
          <w:b/>
          <w:sz w:val="32"/>
          <w:szCs w:val="32"/>
          <w:vertAlign w:val="subscript"/>
        </w:rPr>
      </w:pPr>
    </w:p>
    <w:p w:rsidR="00A403C2" w:rsidRPr="00A403C2" w:rsidRDefault="00A403C2" w:rsidP="00A403C2">
      <w:pPr>
        <w:jc w:val="center"/>
        <w:rPr>
          <w:b/>
          <w:sz w:val="32"/>
          <w:szCs w:val="32"/>
          <w:vertAlign w:val="subscript"/>
        </w:rPr>
      </w:pPr>
      <w:r w:rsidRPr="00A403C2">
        <w:rPr>
          <w:b/>
          <w:sz w:val="32"/>
          <w:szCs w:val="32"/>
          <w:vertAlign w:val="subscript"/>
        </w:rPr>
        <w:t>СОБРАНИЕ  ДЕПУТАТОВ  ПЕТРОВСКОГО СЕЛЬСОВЕТА</w:t>
      </w:r>
    </w:p>
    <w:p w:rsidR="00A403C2" w:rsidRPr="00A403C2" w:rsidRDefault="00A403C2" w:rsidP="00A403C2">
      <w:pPr>
        <w:jc w:val="center"/>
        <w:rPr>
          <w:b/>
          <w:sz w:val="32"/>
          <w:szCs w:val="32"/>
          <w:vertAlign w:val="subscript"/>
        </w:rPr>
      </w:pPr>
      <w:r w:rsidRPr="00A403C2">
        <w:rPr>
          <w:b/>
          <w:sz w:val="32"/>
          <w:szCs w:val="32"/>
          <w:vertAlign w:val="subscript"/>
        </w:rPr>
        <w:t>ЧЕРЕМИСИНОВСКОГО РАЙОНА  КУРСКОЙ ОБЛАСТИ</w:t>
      </w:r>
    </w:p>
    <w:p w:rsidR="00A403C2" w:rsidRPr="00A403C2" w:rsidRDefault="00A403C2" w:rsidP="00A403C2">
      <w:pPr>
        <w:jc w:val="center"/>
        <w:rPr>
          <w:b/>
          <w:sz w:val="32"/>
          <w:szCs w:val="32"/>
          <w:vertAlign w:val="subscript"/>
        </w:rPr>
      </w:pPr>
    </w:p>
    <w:p w:rsidR="00A403C2" w:rsidRPr="00A403C2" w:rsidRDefault="00A403C2" w:rsidP="00A403C2">
      <w:pPr>
        <w:jc w:val="center"/>
        <w:rPr>
          <w:b/>
          <w:sz w:val="28"/>
          <w:szCs w:val="28"/>
          <w:vertAlign w:val="subscript"/>
        </w:rPr>
      </w:pPr>
    </w:p>
    <w:p w:rsidR="00A403C2" w:rsidRPr="00A403C2" w:rsidRDefault="00A403C2" w:rsidP="00A403C2">
      <w:pPr>
        <w:jc w:val="center"/>
        <w:rPr>
          <w:b/>
          <w:vertAlign w:val="subscript"/>
        </w:rPr>
      </w:pPr>
    </w:p>
    <w:p w:rsidR="00A403C2" w:rsidRPr="00A403C2" w:rsidRDefault="00A403C2" w:rsidP="00A403C2">
      <w:pPr>
        <w:jc w:val="center"/>
        <w:rPr>
          <w:b/>
          <w:sz w:val="32"/>
          <w:szCs w:val="32"/>
          <w:vertAlign w:val="subscript"/>
        </w:rPr>
      </w:pPr>
      <w:r w:rsidRPr="00A403C2">
        <w:rPr>
          <w:b/>
          <w:vertAlign w:val="subscript"/>
        </w:rPr>
        <w:t xml:space="preserve">  </w:t>
      </w:r>
      <w:r w:rsidRPr="00A403C2">
        <w:rPr>
          <w:b/>
          <w:sz w:val="32"/>
          <w:szCs w:val="32"/>
          <w:vertAlign w:val="subscript"/>
        </w:rPr>
        <w:t xml:space="preserve">РЕШЕНИЕ     </w:t>
      </w:r>
    </w:p>
    <w:p w:rsidR="00A403C2" w:rsidRPr="00A403C2" w:rsidRDefault="00A403C2" w:rsidP="00A403C2">
      <w:pPr>
        <w:jc w:val="both"/>
        <w:rPr>
          <w:b/>
          <w:sz w:val="28"/>
          <w:szCs w:val="28"/>
          <w:vertAlign w:val="subscript"/>
        </w:rPr>
      </w:pPr>
      <w:r w:rsidRPr="00A403C2">
        <w:rPr>
          <w:b/>
          <w:sz w:val="28"/>
          <w:szCs w:val="28"/>
          <w:vertAlign w:val="subscript"/>
        </w:rPr>
        <w:t xml:space="preserve">От  18.12.2023   г.   №-22.1  </w:t>
      </w:r>
    </w:p>
    <w:p w:rsidR="00A403C2" w:rsidRPr="00A403C2" w:rsidRDefault="00A403C2" w:rsidP="00A403C2">
      <w:pPr>
        <w:jc w:val="both"/>
        <w:rPr>
          <w:rFonts w:cs="Tahoma"/>
          <w:vertAlign w:val="subscript"/>
        </w:rPr>
      </w:pPr>
    </w:p>
    <w:p w:rsidR="00A403C2" w:rsidRPr="00A403C2" w:rsidRDefault="00A403C2" w:rsidP="00A403C2">
      <w:pPr>
        <w:jc w:val="both"/>
        <w:rPr>
          <w:b/>
          <w:sz w:val="28"/>
          <w:szCs w:val="28"/>
          <w:vertAlign w:val="subscript"/>
        </w:rPr>
      </w:pPr>
      <w:r>
        <w:rPr>
          <w:vertAlign w:val="subscript"/>
        </w:rPr>
        <w:t>«</w:t>
      </w:r>
      <w:r w:rsidRPr="00A403C2">
        <w:rPr>
          <w:b/>
          <w:sz w:val="28"/>
          <w:szCs w:val="28"/>
          <w:vertAlign w:val="subscript"/>
        </w:rPr>
        <w:t>О  бюджете Петровского сельсовета</w:t>
      </w:r>
    </w:p>
    <w:p w:rsidR="00A403C2" w:rsidRPr="00A403C2" w:rsidRDefault="00A403C2" w:rsidP="00A403C2">
      <w:pPr>
        <w:jc w:val="both"/>
        <w:rPr>
          <w:b/>
          <w:sz w:val="28"/>
          <w:szCs w:val="28"/>
          <w:vertAlign w:val="subscript"/>
        </w:rPr>
      </w:pPr>
      <w:r w:rsidRPr="00A403C2">
        <w:rPr>
          <w:b/>
          <w:sz w:val="28"/>
          <w:szCs w:val="28"/>
          <w:vertAlign w:val="subscript"/>
        </w:rPr>
        <w:t>Черемисиновского района  Курской области</w:t>
      </w:r>
    </w:p>
    <w:p w:rsidR="00A403C2" w:rsidRPr="00A403C2" w:rsidRDefault="00A403C2" w:rsidP="00A403C2">
      <w:pPr>
        <w:jc w:val="both"/>
        <w:rPr>
          <w:b/>
          <w:sz w:val="28"/>
          <w:szCs w:val="28"/>
          <w:vertAlign w:val="subscript"/>
        </w:rPr>
      </w:pPr>
      <w:r w:rsidRPr="00A403C2">
        <w:rPr>
          <w:b/>
          <w:sz w:val="28"/>
          <w:szCs w:val="28"/>
          <w:vertAlign w:val="subscript"/>
        </w:rPr>
        <w:t xml:space="preserve"> на 2024 год и плановый период 2025-2026 годов .</w:t>
      </w:r>
      <w:r>
        <w:rPr>
          <w:b/>
          <w:sz w:val="28"/>
          <w:szCs w:val="28"/>
          <w:vertAlign w:val="subscript"/>
        </w:rPr>
        <w:t>»</w:t>
      </w:r>
    </w:p>
    <w:p w:rsidR="00A403C2" w:rsidRPr="00A403C2" w:rsidRDefault="00A403C2" w:rsidP="00A403C2">
      <w:pPr>
        <w:jc w:val="both"/>
        <w:rPr>
          <w:b/>
          <w:sz w:val="28"/>
          <w:szCs w:val="28"/>
          <w:vertAlign w:val="subscript"/>
        </w:rPr>
      </w:pPr>
    </w:p>
    <w:p w:rsidR="00A403C2" w:rsidRPr="00A403C2" w:rsidRDefault="00A403C2" w:rsidP="00A403C2">
      <w:pPr>
        <w:jc w:val="both"/>
        <w:rPr>
          <w:vertAlign w:val="subscript"/>
        </w:rPr>
      </w:pPr>
      <w:r w:rsidRPr="00A403C2">
        <w:rPr>
          <w:vertAlign w:val="subscript"/>
        </w:rPr>
        <w:t xml:space="preserve">   В соответствии  со ст. 15 Положения о бюджетном процессе в Петровском сельсовете утвержденного Решением  Собрания депутатов Петровского сельсовета от 10.09.2007г № 11.4(изменения от19.06.2017№45.3,от04.09.2018№10.2,от28.09.2020 №37.2,от25.05.2021 №48.3) Собрание депутатов Петровского сельсовета Черемисиновского района Курской области РЕШИЛО:</w:t>
      </w:r>
    </w:p>
    <w:p w:rsidR="00A403C2" w:rsidRPr="00A403C2" w:rsidRDefault="00A403C2" w:rsidP="00A403C2">
      <w:pPr>
        <w:jc w:val="both"/>
        <w:rPr>
          <w:vertAlign w:val="subscript"/>
        </w:rPr>
      </w:pPr>
      <w:r w:rsidRPr="00A403C2">
        <w:rPr>
          <w:vertAlign w:val="subscript"/>
        </w:rPr>
        <w:t>1.Утвердить основные направления    бюджета  Петровского сельсовета Черемисиновского района Курской области  на 2024 год и плановый период 2025-2026 годов.</w:t>
      </w:r>
    </w:p>
    <w:p w:rsidR="00A403C2" w:rsidRPr="00A403C2" w:rsidRDefault="00A403C2" w:rsidP="00A403C2">
      <w:pPr>
        <w:jc w:val="both"/>
        <w:rPr>
          <w:b/>
          <w:vertAlign w:val="subscript"/>
        </w:rPr>
      </w:pPr>
      <w:r w:rsidRPr="00A403C2">
        <w:rPr>
          <w:b/>
          <w:vertAlign w:val="subscript"/>
        </w:rPr>
        <w:t xml:space="preserve"> Статья 1.</w:t>
      </w:r>
      <w:r w:rsidRPr="00A403C2">
        <w:rPr>
          <w:vertAlign w:val="subscript"/>
        </w:rPr>
        <w:t xml:space="preserve"> </w:t>
      </w:r>
      <w:r w:rsidRPr="00A403C2">
        <w:rPr>
          <w:b/>
          <w:vertAlign w:val="subscript"/>
        </w:rPr>
        <w:t>Основные характеристики бюджета Петровского сельсовета Черемисиновского района на 2024 год и плановый период 2025 – 2026 годов.</w:t>
      </w:r>
    </w:p>
    <w:p w:rsidR="00A403C2" w:rsidRPr="00A403C2" w:rsidRDefault="00A403C2" w:rsidP="00A403C2">
      <w:pPr>
        <w:jc w:val="both"/>
        <w:rPr>
          <w:vertAlign w:val="subscript"/>
        </w:rPr>
      </w:pPr>
      <w:r w:rsidRPr="00A403C2">
        <w:rPr>
          <w:vertAlign w:val="subscript"/>
        </w:rPr>
        <w:t xml:space="preserve">            1. Утвердить основные характеристики   бюджета Петровского сельсовета на 2024 год:</w:t>
      </w:r>
    </w:p>
    <w:p w:rsidR="00A403C2" w:rsidRPr="00A403C2" w:rsidRDefault="00A403C2" w:rsidP="00A403C2">
      <w:pPr>
        <w:suppressAutoHyphens w:val="0"/>
        <w:autoSpaceDE w:val="0"/>
        <w:autoSpaceDN w:val="0"/>
        <w:ind w:firstLine="720"/>
        <w:jc w:val="both"/>
        <w:rPr>
          <w:vertAlign w:val="subscript"/>
          <w:lang w:eastAsia="ru-RU"/>
        </w:rPr>
      </w:pPr>
      <w:r w:rsidRPr="00A403C2">
        <w:rPr>
          <w:vertAlign w:val="subscript"/>
          <w:lang w:eastAsia="ru-RU"/>
        </w:rPr>
        <w:t xml:space="preserve">прогнозируемый общий объем доходов  бюджета Петровского сельсовета  в  сумме     1 726 079,00 рублей, в том числе межбюджетных трансфертов, получаемых из бюджетов бюджетной системы Российской Федерации, в сумме 731454,00 рублей; </w:t>
      </w:r>
    </w:p>
    <w:p w:rsidR="00A403C2" w:rsidRPr="00A403C2" w:rsidRDefault="00A403C2" w:rsidP="00A403C2">
      <w:pPr>
        <w:widowControl w:val="0"/>
        <w:autoSpaceDE w:val="0"/>
        <w:ind w:firstLine="720"/>
        <w:jc w:val="both"/>
        <w:rPr>
          <w:vertAlign w:val="subscript"/>
        </w:rPr>
      </w:pPr>
      <w:r w:rsidRPr="00A403C2">
        <w:rPr>
          <w:vertAlign w:val="subscript"/>
        </w:rPr>
        <w:t>общий  объем  расходов   бюджета  Петровского сельсовета  в  сумме 1 726 079,00рублей</w:t>
      </w:r>
    </w:p>
    <w:p w:rsidR="00A403C2" w:rsidRPr="00A403C2" w:rsidRDefault="00A403C2" w:rsidP="00A403C2">
      <w:pPr>
        <w:suppressAutoHyphens w:val="0"/>
        <w:autoSpaceDE w:val="0"/>
        <w:autoSpaceDN w:val="0"/>
        <w:ind w:firstLine="720"/>
        <w:jc w:val="both"/>
        <w:rPr>
          <w:vertAlign w:val="subscript"/>
          <w:lang w:eastAsia="ru-RU"/>
        </w:rPr>
      </w:pPr>
      <w:r w:rsidRPr="00A403C2">
        <w:rPr>
          <w:vertAlign w:val="subscript"/>
          <w:lang w:eastAsia="ru-RU"/>
        </w:rPr>
        <w:t xml:space="preserve">дефицит(прпофицит) бюджета на 2024 год составляет 0,00 рублей; </w:t>
      </w:r>
    </w:p>
    <w:p w:rsidR="00A403C2" w:rsidRPr="00A403C2" w:rsidRDefault="00A403C2" w:rsidP="00A403C2">
      <w:pPr>
        <w:suppressAutoHyphens w:val="0"/>
        <w:autoSpaceDE w:val="0"/>
        <w:autoSpaceDN w:val="0"/>
        <w:ind w:firstLine="720"/>
        <w:jc w:val="both"/>
        <w:rPr>
          <w:vertAlign w:val="subscript"/>
          <w:lang w:eastAsia="ru-RU"/>
        </w:rPr>
      </w:pPr>
      <w:r w:rsidRPr="00A403C2">
        <w:rPr>
          <w:vertAlign w:val="subscript"/>
          <w:lang w:eastAsia="ru-RU"/>
        </w:rPr>
        <w:t>2. Утвердить основные характеристики бюджета Петровского сельсовета на 2025 и 2026 годы:</w:t>
      </w:r>
    </w:p>
    <w:p w:rsidR="00A403C2" w:rsidRPr="00A403C2" w:rsidRDefault="00A403C2" w:rsidP="00A403C2">
      <w:pPr>
        <w:widowControl w:val="0"/>
        <w:autoSpaceDE w:val="0"/>
        <w:ind w:firstLine="720"/>
        <w:jc w:val="both"/>
        <w:rPr>
          <w:vertAlign w:val="subscript"/>
        </w:rPr>
      </w:pPr>
      <w:r w:rsidRPr="00A403C2">
        <w:rPr>
          <w:vertAlign w:val="subscript"/>
        </w:rPr>
        <w:t>прогнозируемый общий объем доходов   бюджета  Петровского сельсовет</w:t>
      </w:r>
      <w:r w:rsidR="00C4309D">
        <w:rPr>
          <w:vertAlign w:val="subscript"/>
        </w:rPr>
        <w:t>а на 2025 год в сумме   1349010</w:t>
      </w:r>
      <w:r w:rsidRPr="00A403C2">
        <w:rPr>
          <w:vertAlign w:val="subscript"/>
        </w:rPr>
        <w:t>,00 рублей</w:t>
      </w:r>
    </w:p>
    <w:p w:rsidR="00A403C2" w:rsidRPr="00A403C2" w:rsidRDefault="00A403C2" w:rsidP="00A403C2">
      <w:pPr>
        <w:widowControl w:val="0"/>
        <w:autoSpaceDE w:val="0"/>
        <w:ind w:firstLine="720"/>
        <w:jc w:val="both"/>
        <w:rPr>
          <w:vertAlign w:val="subscript"/>
        </w:rPr>
      </w:pPr>
      <w:r w:rsidRPr="00A403C2">
        <w:rPr>
          <w:vertAlign w:val="subscript"/>
        </w:rPr>
        <w:t>общий объем расходов  бюджета  Петровского сельсо</w:t>
      </w:r>
      <w:r w:rsidR="00C4309D">
        <w:rPr>
          <w:vertAlign w:val="subscript"/>
        </w:rPr>
        <w:t>вета на 2025 год в сумме 1349010</w:t>
      </w:r>
      <w:r w:rsidRPr="00A403C2">
        <w:rPr>
          <w:vertAlign w:val="subscript"/>
        </w:rPr>
        <w:t>,00 рублей, в том числе условно утвержденные расходы 30007,23 рублей;</w:t>
      </w:r>
    </w:p>
    <w:p w:rsidR="00A403C2" w:rsidRPr="00A403C2" w:rsidRDefault="00A403C2" w:rsidP="00A403C2">
      <w:pPr>
        <w:widowControl w:val="0"/>
        <w:autoSpaceDE w:val="0"/>
        <w:ind w:firstLine="720"/>
        <w:jc w:val="both"/>
        <w:rPr>
          <w:vertAlign w:val="subscript"/>
        </w:rPr>
      </w:pPr>
      <w:r w:rsidRPr="00A403C2">
        <w:rPr>
          <w:vertAlign w:val="subscript"/>
        </w:rPr>
        <w:t xml:space="preserve"> дефицит (профицит) бюджета на 2025 год составляет 0,00 рублей</w:t>
      </w:r>
    </w:p>
    <w:p w:rsidR="00A403C2" w:rsidRPr="00A403C2" w:rsidRDefault="00A403C2" w:rsidP="00A403C2">
      <w:pPr>
        <w:widowControl w:val="0"/>
        <w:autoSpaceDE w:val="0"/>
        <w:ind w:firstLine="720"/>
        <w:jc w:val="both"/>
        <w:rPr>
          <w:vertAlign w:val="subscript"/>
        </w:rPr>
      </w:pPr>
      <w:r w:rsidRPr="00A403C2">
        <w:rPr>
          <w:vertAlign w:val="subscript"/>
        </w:rPr>
        <w:t>прогнозируемый общий объем доходов бюджета Петровского сельсов</w:t>
      </w:r>
      <w:r w:rsidR="00C4309D">
        <w:rPr>
          <w:vertAlign w:val="subscript"/>
        </w:rPr>
        <w:t>ета на 2026 год. В сумме 1339533</w:t>
      </w:r>
      <w:r w:rsidRPr="00A403C2">
        <w:rPr>
          <w:vertAlign w:val="subscript"/>
        </w:rPr>
        <w:t xml:space="preserve">,00тыс рублей </w:t>
      </w:r>
    </w:p>
    <w:p w:rsidR="00A403C2" w:rsidRPr="00A403C2" w:rsidRDefault="00A403C2" w:rsidP="00A403C2">
      <w:pPr>
        <w:widowControl w:val="0"/>
        <w:autoSpaceDE w:val="0"/>
        <w:ind w:firstLine="720"/>
        <w:jc w:val="both"/>
        <w:rPr>
          <w:vertAlign w:val="subscript"/>
        </w:rPr>
      </w:pPr>
      <w:r w:rsidRPr="00A403C2">
        <w:rPr>
          <w:vertAlign w:val="subscript"/>
        </w:rPr>
        <w:t>общий объем расходов  бюджета  Петровского сельсо</w:t>
      </w:r>
      <w:r w:rsidR="00C4309D">
        <w:rPr>
          <w:vertAlign w:val="subscript"/>
        </w:rPr>
        <w:t>вета на 2026 год в сумме 1339533</w:t>
      </w:r>
      <w:r w:rsidRPr="00A403C2">
        <w:rPr>
          <w:vertAlign w:val="subscript"/>
        </w:rPr>
        <w:t>,00 рублей, в том числе условно утвержденные расходы 58838,30 рублей;</w:t>
      </w:r>
    </w:p>
    <w:p w:rsidR="00A403C2" w:rsidRPr="00A403C2" w:rsidRDefault="00A403C2" w:rsidP="00A403C2">
      <w:pPr>
        <w:widowControl w:val="0"/>
        <w:autoSpaceDE w:val="0"/>
        <w:ind w:firstLine="720"/>
        <w:jc w:val="both"/>
        <w:rPr>
          <w:vertAlign w:val="subscript"/>
        </w:rPr>
      </w:pPr>
      <w:r w:rsidRPr="00A403C2">
        <w:rPr>
          <w:vertAlign w:val="subscript"/>
        </w:rPr>
        <w:t xml:space="preserve"> дефицит (профицит) бюджета на 2026 год составляет 0,00 рублей .  </w:t>
      </w:r>
    </w:p>
    <w:p w:rsidR="00A403C2" w:rsidRPr="00A403C2" w:rsidRDefault="00A403C2" w:rsidP="00A403C2">
      <w:pPr>
        <w:widowControl w:val="0"/>
        <w:autoSpaceDE w:val="0"/>
        <w:ind w:firstLine="720"/>
        <w:jc w:val="both"/>
        <w:rPr>
          <w:vertAlign w:val="subscript"/>
        </w:rPr>
      </w:pPr>
      <w:r w:rsidRPr="00A403C2">
        <w:rPr>
          <w:vertAlign w:val="subscript"/>
        </w:rPr>
        <w:t>3. Нормативная величина резервного фонда администрации Петровского сельсовета на 2024 год в сумме 9000,00  рублей, на 2025 год в сумме 1000,00  рублей, на 2026 год в сумме 1000,00  рублей</w:t>
      </w:r>
    </w:p>
    <w:p w:rsidR="00A403C2" w:rsidRPr="00A403C2" w:rsidRDefault="00A403C2" w:rsidP="00A403C2">
      <w:pPr>
        <w:widowControl w:val="0"/>
        <w:autoSpaceDE w:val="0"/>
        <w:ind w:firstLine="720"/>
        <w:jc w:val="both"/>
        <w:rPr>
          <w:vertAlign w:val="subscript"/>
        </w:rPr>
      </w:pPr>
      <w:r w:rsidRPr="00A403C2">
        <w:rPr>
          <w:vertAlign w:val="subscript"/>
        </w:rPr>
        <w:t xml:space="preserve">4.Установить  объем муниципального долга </w:t>
      </w:r>
    </w:p>
    <w:p w:rsidR="00A403C2" w:rsidRPr="00A403C2" w:rsidRDefault="00A403C2" w:rsidP="00A403C2">
      <w:pPr>
        <w:widowControl w:val="0"/>
        <w:autoSpaceDE w:val="0"/>
        <w:ind w:firstLine="720"/>
        <w:jc w:val="both"/>
        <w:rPr>
          <w:vertAlign w:val="subscript"/>
        </w:rPr>
      </w:pPr>
      <w:r w:rsidRPr="00A403C2">
        <w:rPr>
          <w:vertAlign w:val="subscript"/>
        </w:rPr>
        <w:t>на 2024 год в сумме  497312,50 рублей</w:t>
      </w:r>
      <w:bookmarkStart w:id="0" w:name="_GoBack"/>
      <w:bookmarkEnd w:id="0"/>
    </w:p>
    <w:p w:rsidR="00A403C2" w:rsidRPr="00A403C2" w:rsidRDefault="00A403C2" w:rsidP="00A403C2">
      <w:pPr>
        <w:widowControl w:val="0"/>
        <w:autoSpaceDE w:val="0"/>
        <w:ind w:firstLine="720"/>
        <w:jc w:val="both"/>
        <w:rPr>
          <w:vertAlign w:val="subscript"/>
        </w:rPr>
      </w:pPr>
      <w:r w:rsidRPr="00A403C2">
        <w:rPr>
          <w:vertAlign w:val="subscript"/>
        </w:rPr>
        <w:t>на 2025 год в сумме 502691.00 рублей</w:t>
      </w:r>
    </w:p>
    <w:p w:rsidR="00A403C2" w:rsidRPr="00A403C2" w:rsidRDefault="00A403C2" w:rsidP="00A403C2">
      <w:pPr>
        <w:widowControl w:val="0"/>
        <w:autoSpaceDE w:val="0"/>
        <w:ind w:firstLine="720"/>
        <w:jc w:val="both"/>
        <w:rPr>
          <w:vertAlign w:val="subscript"/>
        </w:rPr>
      </w:pPr>
      <w:r w:rsidRPr="00A403C2">
        <w:rPr>
          <w:vertAlign w:val="subscript"/>
        </w:rPr>
        <w:t xml:space="preserve">на 2026 год в сумме 508367.00 рублей   </w:t>
      </w:r>
    </w:p>
    <w:p w:rsidR="00A403C2" w:rsidRPr="00A403C2" w:rsidRDefault="00A403C2" w:rsidP="00A403C2">
      <w:pPr>
        <w:widowControl w:val="0"/>
        <w:autoSpaceDE w:val="0"/>
        <w:ind w:firstLine="720"/>
        <w:jc w:val="both"/>
        <w:rPr>
          <w:vertAlign w:val="subscript"/>
        </w:rPr>
      </w:pPr>
      <w:r w:rsidRPr="00A403C2">
        <w:rPr>
          <w:vertAlign w:val="subscript"/>
        </w:rPr>
        <w:t>5.Установить верхний предел муниципального долга муниципального образования «Петровский сельсовет» :</w:t>
      </w:r>
    </w:p>
    <w:p w:rsidR="00A403C2" w:rsidRPr="00A403C2" w:rsidRDefault="00A403C2" w:rsidP="00A403C2">
      <w:pPr>
        <w:widowControl w:val="0"/>
        <w:autoSpaceDE w:val="0"/>
        <w:ind w:firstLine="720"/>
        <w:jc w:val="both"/>
        <w:rPr>
          <w:vertAlign w:val="subscript"/>
        </w:rPr>
      </w:pPr>
      <w:r w:rsidRPr="00A403C2">
        <w:rPr>
          <w:vertAlign w:val="subscript"/>
        </w:rPr>
        <w:t xml:space="preserve">на 1 января 2025 года по долговым обязательствам муниципального образования «Петровский сельсовет» в сумме- </w:t>
      </w:r>
      <w:r w:rsidRPr="00A403C2">
        <w:rPr>
          <w:color w:val="FF0000"/>
          <w:vertAlign w:val="subscript"/>
        </w:rPr>
        <w:t xml:space="preserve"> </w:t>
      </w:r>
      <w:r w:rsidRPr="00A403C2">
        <w:rPr>
          <w:vertAlign w:val="subscript"/>
        </w:rPr>
        <w:t>0.00 рублей, в том числе по муниципальным гарантиям – 0 тыс.рублей.</w:t>
      </w:r>
    </w:p>
    <w:p w:rsidR="00A403C2" w:rsidRPr="00A403C2" w:rsidRDefault="00A403C2" w:rsidP="00A403C2">
      <w:pPr>
        <w:widowControl w:val="0"/>
        <w:autoSpaceDE w:val="0"/>
        <w:ind w:firstLine="720"/>
        <w:jc w:val="both"/>
        <w:rPr>
          <w:vertAlign w:val="subscript"/>
        </w:rPr>
      </w:pPr>
      <w:r w:rsidRPr="00A403C2">
        <w:rPr>
          <w:vertAlign w:val="subscript"/>
        </w:rPr>
        <w:t>на 1 января 2026 года по долговым обязательствам муниципального образования «Петровский сельсовет» в сумме- 0,00 рублей, в том числе по муниципальным гарантиям – 0 тыс.рублей.</w:t>
      </w:r>
    </w:p>
    <w:p w:rsidR="00A403C2" w:rsidRPr="00A403C2" w:rsidRDefault="00A403C2" w:rsidP="00A403C2">
      <w:pPr>
        <w:widowControl w:val="0"/>
        <w:autoSpaceDE w:val="0"/>
        <w:ind w:firstLine="720"/>
        <w:jc w:val="both"/>
        <w:rPr>
          <w:vertAlign w:val="subscript"/>
        </w:rPr>
      </w:pPr>
      <w:r w:rsidRPr="00A403C2">
        <w:rPr>
          <w:vertAlign w:val="subscript"/>
        </w:rPr>
        <w:t>на 1 января 2027 года по долговым обязательствам муниципального образования «Петровский сельсовет» в сумме- 0.00 рублей, в том числе по муниципальным гарантиям – 0 тыс.рублей.»</w:t>
      </w:r>
    </w:p>
    <w:p w:rsidR="00A403C2" w:rsidRPr="00A403C2" w:rsidRDefault="00A403C2" w:rsidP="00A403C2">
      <w:pPr>
        <w:jc w:val="both"/>
        <w:rPr>
          <w:vertAlign w:val="subscript"/>
        </w:rPr>
      </w:pPr>
      <w:r w:rsidRPr="00A403C2">
        <w:rPr>
          <w:vertAlign w:val="subscript"/>
        </w:rPr>
        <w:t xml:space="preserve"> </w:t>
      </w:r>
    </w:p>
    <w:p w:rsidR="00A403C2" w:rsidRPr="00A403C2" w:rsidRDefault="00A403C2" w:rsidP="00A403C2">
      <w:pPr>
        <w:jc w:val="both"/>
        <w:rPr>
          <w:b/>
          <w:bCs/>
          <w:vertAlign w:val="subscript"/>
        </w:rPr>
      </w:pPr>
      <w:r w:rsidRPr="00A403C2">
        <w:rPr>
          <w:b/>
          <w:vertAlign w:val="subscript"/>
        </w:rPr>
        <w:t>Статья 2.</w:t>
      </w:r>
      <w:r w:rsidRPr="00A403C2">
        <w:rPr>
          <w:vertAlign w:val="subscript"/>
        </w:rPr>
        <w:t xml:space="preserve"> </w:t>
      </w:r>
      <w:r w:rsidRPr="00A403C2">
        <w:rPr>
          <w:b/>
          <w:bCs/>
          <w:vertAlign w:val="subscript"/>
        </w:rPr>
        <w:t xml:space="preserve"> Источники финансирования дефицита бюджета Петровского сельсовета Черемисиновского района</w:t>
      </w:r>
    </w:p>
    <w:p w:rsidR="00A403C2" w:rsidRPr="00A403C2" w:rsidRDefault="00A403C2" w:rsidP="00A403C2">
      <w:pPr>
        <w:widowControl w:val="0"/>
        <w:autoSpaceDE w:val="0"/>
        <w:ind w:firstLine="720"/>
        <w:jc w:val="both"/>
        <w:rPr>
          <w:b/>
          <w:bCs/>
          <w:vertAlign w:val="subscript"/>
        </w:rPr>
      </w:pPr>
    </w:p>
    <w:p w:rsidR="00A403C2" w:rsidRPr="00A403C2" w:rsidRDefault="00A403C2" w:rsidP="00A403C2">
      <w:pPr>
        <w:widowControl w:val="0"/>
        <w:autoSpaceDE w:val="0"/>
        <w:ind w:firstLine="720"/>
        <w:jc w:val="both"/>
        <w:rPr>
          <w:vertAlign w:val="subscript"/>
        </w:rPr>
      </w:pPr>
      <w:r w:rsidRPr="00A403C2">
        <w:rPr>
          <w:vertAlign w:val="subscript"/>
        </w:rPr>
        <w:lastRenderedPageBreak/>
        <w:t xml:space="preserve">Установить источники финансирования дефицита   бюджета Петровского сельсовета Черемисиновского района Курской области: </w:t>
      </w:r>
    </w:p>
    <w:p w:rsidR="00A403C2" w:rsidRPr="00A403C2" w:rsidRDefault="00A403C2" w:rsidP="00A403C2">
      <w:pPr>
        <w:widowControl w:val="0"/>
        <w:autoSpaceDE w:val="0"/>
        <w:ind w:firstLine="720"/>
        <w:jc w:val="both"/>
        <w:rPr>
          <w:vertAlign w:val="subscript"/>
        </w:rPr>
      </w:pPr>
      <w:r w:rsidRPr="00A403C2">
        <w:rPr>
          <w:vertAlign w:val="subscript"/>
        </w:rPr>
        <w:t>на 2024 год согласно приложению № 1 к настоящему Решению,</w:t>
      </w:r>
    </w:p>
    <w:p w:rsidR="00A403C2" w:rsidRPr="00A403C2" w:rsidRDefault="00A403C2" w:rsidP="00A403C2">
      <w:pPr>
        <w:widowControl w:val="0"/>
        <w:autoSpaceDE w:val="0"/>
        <w:ind w:firstLine="720"/>
        <w:jc w:val="both"/>
        <w:rPr>
          <w:rFonts w:ascii="Courier New" w:hAnsi="Courier New" w:cs="Courier New"/>
          <w:vertAlign w:val="subscript"/>
        </w:rPr>
      </w:pPr>
      <w:r w:rsidRPr="00A403C2">
        <w:rPr>
          <w:vertAlign w:val="subscript"/>
        </w:rPr>
        <w:t>на плановый период 2025 -2026 годов согласно приложению №2 к настоящему решению.</w:t>
      </w:r>
      <w:r w:rsidRPr="00A403C2">
        <w:rPr>
          <w:rFonts w:ascii="Courier New" w:hAnsi="Courier New" w:cs="Courier New"/>
          <w:vertAlign w:val="subscript"/>
        </w:rPr>
        <w:t xml:space="preserve"> </w:t>
      </w:r>
    </w:p>
    <w:p w:rsidR="00A403C2" w:rsidRPr="00A403C2" w:rsidRDefault="00A403C2" w:rsidP="00A403C2">
      <w:pPr>
        <w:jc w:val="both"/>
        <w:rPr>
          <w:vertAlign w:val="subscript"/>
        </w:rPr>
      </w:pPr>
      <w:r w:rsidRPr="00A403C2">
        <w:rPr>
          <w:vertAlign w:val="subscript"/>
        </w:rPr>
        <w:t xml:space="preserve"> </w:t>
      </w:r>
    </w:p>
    <w:p w:rsidR="00A403C2" w:rsidRPr="00A403C2" w:rsidRDefault="00A403C2" w:rsidP="00A403C2">
      <w:pPr>
        <w:jc w:val="both"/>
        <w:rPr>
          <w:b/>
          <w:vertAlign w:val="subscript"/>
        </w:rPr>
      </w:pPr>
      <w:r w:rsidRPr="00A403C2">
        <w:rPr>
          <w:b/>
          <w:vertAlign w:val="subscript"/>
        </w:rPr>
        <w:t>Статья 3. Прогнозируемое поступление доходов бюджета Петровского сельсовета Черемисиновского района Курской области.</w:t>
      </w:r>
    </w:p>
    <w:p w:rsidR="00A403C2" w:rsidRPr="00A403C2" w:rsidRDefault="00A403C2" w:rsidP="00A403C2">
      <w:pPr>
        <w:jc w:val="both"/>
        <w:rPr>
          <w:vertAlign w:val="subscript"/>
        </w:rPr>
      </w:pPr>
    </w:p>
    <w:p w:rsidR="00A403C2" w:rsidRPr="00A403C2" w:rsidRDefault="00A403C2" w:rsidP="00A403C2">
      <w:pPr>
        <w:widowControl w:val="0"/>
        <w:numPr>
          <w:ilvl w:val="1"/>
          <w:numId w:val="27"/>
        </w:numPr>
        <w:tabs>
          <w:tab w:val="clear" w:pos="1080"/>
        </w:tabs>
        <w:ind w:left="851" w:hanging="425"/>
        <w:contextualSpacing/>
        <w:jc w:val="both"/>
        <w:rPr>
          <w:rFonts w:eastAsia="Lucida Sans Unicode"/>
          <w:vertAlign w:val="subscript"/>
          <w:lang w:eastAsia="ru-RU"/>
        </w:rPr>
      </w:pPr>
      <w:r w:rsidRPr="00A403C2">
        <w:rPr>
          <w:vertAlign w:val="subscript"/>
        </w:rPr>
        <w:t>Утвердить поступление доходов в бюджет Петровского сельсовета Черемисиновского района Курской области на 2024 год, согласно приложению № 3 к настоящему Решению.</w:t>
      </w:r>
    </w:p>
    <w:p w:rsidR="00A403C2" w:rsidRPr="00A403C2" w:rsidRDefault="00A403C2" w:rsidP="00A403C2">
      <w:pPr>
        <w:widowControl w:val="0"/>
        <w:numPr>
          <w:ilvl w:val="0"/>
          <w:numId w:val="27"/>
        </w:numPr>
        <w:contextualSpacing/>
        <w:jc w:val="both"/>
        <w:rPr>
          <w:rFonts w:eastAsia="Lucida Sans Unicode"/>
          <w:vertAlign w:val="subscript"/>
          <w:lang w:eastAsia="ru-RU"/>
        </w:rPr>
      </w:pPr>
      <w:r w:rsidRPr="00A403C2">
        <w:rPr>
          <w:vertAlign w:val="subscript"/>
        </w:rPr>
        <w:t>Утвердить поступление доходов в бюджет Петровского сельсовета Черемисиновского района Курской области на плановый период 2025 - 2026 годов, согласно приложению № 4 к настоящему Решению.</w:t>
      </w:r>
    </w:p>
    <w:p w:rsidR="00A403C2" w:rsidRPr="00A403C2" w:rsidRDefault="00A403C2" w:rsidP="00A403C2">
      <w:pPr>
        <w:widowControl w:val="0"/>
        <w:numPr>
          <w:ilvl w:val="0"/>
          <w:numId w:val="27"/>
        </w:numPr>
        <w:contextualSpacing/>
        <w:jc w:val="both"/>
        <w:rPr>
          <w:rFonts w:eastAsia="Lucida Sans Unicode"/>
          <w:vertAlign w:val="subscript"/>
          <w:lang w:eastAsia="ru-RU"/>
        </w:rPr>
      </w:pPr>
      <w:r w:rsidRPr="00A403C2">
        <w:rPr>
          <w:rFonts w:eastAsia="Lucida Sans Unicode"/>
          <w:vertAlign w:val="subscript"/>
          <w:lang w:eastAsia="ru-RU"/>
        </w:rPr>
        <w:t xml:space="preserve">Утвердить Программу муниципальных внутренних заимствований Петровского сельсовета Черемисиновского района на 2024 год согласно приложению № 11 к настоящему Решению.  </w:t>
      </w:r>
    </w:p>
    <w:p w:rsidR="00A403C2" w:rsidRPr="00A403C2" w:rsidRDefault="00A403C2" w:rsidP="00A403C2">
      <w:pPr>
        <w:widowControl w:val="0"/>
        <w:numPr>
          <w:ilvl w:val="0"/>
          <w:numId w:val="27"/>
        </w:numPr>
        <w:contextualSpacing/>
        <w:jc w:val="both"/>
        <w:rPr>
          <w:rFonts w:eastAsia="Lucida Sans Unicode"/>
          <w:vertAlign w:val="subscript"/>
          <w:lang w:eastAsia="ru-RU"/>
        </w:rPr>
      </w:pPr>
      <w:r w:rsidRPr="00A403C2">
        <w:rPr>
          <w:rFonts w:eastAsia="Lucida Sans Unicode"/>
          <w:vertAlign w:val="subscript"/>
          <w:lang w:eastAsia="ru-RU"/>
        </w:rPr>
        <w:t xml:space="preserve">Утвердить Программу муниципальных внутренних заимствований Петровского сельсовета Черемисиновского района на плановый период 2025 - 2026 годов согласно приложению № 12 к настоящему Решению.  </w:t>
      </w:r>
    </w:p>
    <w:p w:rsidR="00A403C2" w:rsidRPr="00A403C2" w:rsidRDefault="00A403C2" w:rsidP="00A403C2">
      <w:pPr>
        <w:widowControl w:val="0"/>
        <w:numPr>
          <w:ilvl w:val="0"/>
          <w:numId w:val="27"/>
        </w:numPr>
        <w:contextualSpacing/>
        <w:jc w:val="both"/>
        <w:rPr>
          <w:rFonts w:eastAsia="Lucida Sans Unicode"/>
          <w:vertAlign w:val="subscript"/>
          <w:lang w:eastAsia="ru-RU"/>
        </w:rPr>
      </w:pPr>
      <w:r w:rsidRPr="00A403C2">
        <w:rPr>
          <w:rFonts w:eastAsia="Lucida Sans Unicode"/>
          <w:vertAlign w:val="subscript"/>
          <w:lang w:eastAsia="ru-RU"/>
        </w:rPr>
        <w:t xml:space="preserve">Утвердить программу муниципальных гарантий Петровского сельсовета Черемисиновского района на 2024 год согласно приложению № 13 к настоящему Решению.  </w:t>
      </w:r>
    </w:p>
    <w:p w:rsidR="00A403C2" w:rsidRPr="00A403C2" w:rsidRDefault="00A403C2" w:rsidP="00A403C2">
      <w:pPr>
        <w:widowControl w:val="0"/>
        <w:numPr>
          <w:ilvl w:val="0"/>
          <w:numId w:val="27"/>
        </w:numPr>
        <w:contextualSpacing/>
        <w:jc w:val="both"/>
        <w:rPr>
          <w:rFonts w:eastAsia="Lucida Sans Unicode"/>
          <w:vertAlign w:val="subscript"/>
          <w:lang w:eastAsia="ru-RU"/>
        </w:rPr>
      </w:pPr>
      <w:r w:rsidRPr="00A403C2">
        <w:rPr>
          <w:rFonts w:eastAsia="Lucida Sans Unicode"/>
          <w:vertAlign w:val="subscript"/>
          <w:lang w:eastAsia="ru-RU"/>
        </w:rPr>
        <w:t>Утвердить программу муниципальных гарантий Петровского сельсовета Черемисиновского района на плановый период 2025 - 2026 годов согласно приложению № 14 к настоящему Решению</w:t>
      </w:r>
    </w:p>
    <w:p w:rsidR="00A403C2" w:rsidRPr="00A403C2" w:rsidRDefault="00A403C2" w:rsidP="00A403C2">
      <w:pPr>
        <w:tabs>
          <w:tab w:val="left" w:pos="720"/>
        </w:tabs>
        <w:ind w:left="360" w:firstLine="30"/>
        <w:jc w:val="both"/>
        <w:rPr>
          <w:vertAlign w:val="subscript"/>
        </w:rPr>
      </w:pPr>
    </w:p>
    <w:p w:rsidR="00A403C2" w:rsidRPr="00A403C2" w:rsidRDefault="00A403C2" w:rsidP="00A403C2">
      <w:pPr>
        <w:tabs>
          <w:tab w:val="left" w:pos="1080"/>
        </w:tabs>
        <w:ind w:left="720"/>
        <w:jc w:val="both"/>
        <w:rPr>
          <w:vertAlign w:val="subscript"/>
        </w:rPr>
      </w:pPr>
    </w:p>
    <w:p w:rsidR="00A403C2" w:rsidRPr="00A403C2" w:rsidRDefault="00A403C2" w:rsidP="00A403C2">
      <w:pPr>
        <w:jc w:val="both"/>
        <w:rPr>
          <w:b/>
          <w:vertAlign w:val="subscript"/>
        </w:rPr>
      </w:pPr>
      <w:r w:rsidRPr="00A403C2">
        <w:rPr>
          <w:b/>
          <w:vertAlign w:val="subscript"/>
        </w:rPr>
        <w:t xml:space="preserve">Статья 4. Особенности администрирования доходов бюджета Петровского сельсовета  </w:t>
      </w:r>
    </w:p>
    <w:p w:rsidR="00A403C2" w:rsidRPr="00A403C2" w:rsidRDefault="00A403C2" w:rsidP="00A403C2">
      <w:pPr>
        <w:jc w:val="both"/>
        <w:rPr>
          <w:vertAlign w:val="subscript"/>
        </w:rPr>
      </w:pPr>
    </w:p>
    <w:p w:rsidR="00A403C2" w:rsidRPr="00A403C2" w:rsidRDefault="00A403C2" w:rsidP="00A403C2">
      <w:pPr>
        <w:jc w:val="both"/>
        <w:rPr>
          <w:vertAlign w:val="subscript"/>
        </w:rPr>
      </w:pPr>
      <w:r w:rsidRPr="00A403C2">
        <w:rPr>
          <w:vertAlign w:val="subscript"/>
        </w:rPr>
        <w:t>1.Установить, что средства, поступающие казенным учреждениям, финансируемым из бюджета Петровского сельсовета, в погашение дебиторской задолженности прошлых лет в полном объеме зачисляются в доход бюджета  Петровского сельсовета.</w:t>
      </w:r>
    </w:p>
    <w:p w:rsidR="00A403C2" w:rsidRPr="00A403C2" w:rsidRDefault="00A403C2" w:rsidP="00A403C2">
      <w:pPr>
        <w:jc w:val="both"/>
        <w:rPr>
          <w:vertAlign w:val="subscript"/>
        </w:rPr>
      </w:pPr>
      <w:r w:rsidRPr="00A403C2">
        <w:rPr>
          <w:vertAlign w:val="subscript"/>
        </w:rPr>
        <w:t>2.Установить, что доходы от прочих безвозмездных поступлений в бюджет Петровского сельсовета направляются в качестве дополнительного источника финансирования в порядке, утвержденном администрацией Петровского сельсовета.</w:t>
      </w:r>
    </w:p>
    <w:p w:rsidR="00A403C2" w:rsidRPr="00A403C2" w:rsidRDefault="00A403C2" w:rsidP="00A403C2">
      <w:pPr>
        <w:jc w:val="both"/>
        <w:rPr>
          <w:vertAlign w:val="subscript"/>
        </w:rPr>
      </w:pPr>
      <w:r w:rsidRPr="00A403C2">
        <w:rPr>
          <w:vertAlign w:val="subscript"/>
        </w:rPr>
        <w:t>3.Доходы от платных услуг и иной приносящей доход деятельности муниципальных казенных учреждений после уплаты налогов, сборов и иных обязательных платежей, в порядке, установленном законодательством Российской Федерации, в полном объеме отражаются в доходной части бюджета Петровского сельсовета.</w:t>
      </w:r>
    </w:p>
    <w:p w:rsidR="00A403C2" w:rsidRPr="00A403C2" w:rsidRDefault="00A403C2" w:rsidP="00A403C2">
      <w:pPr>
        <w:jc w:val="both"/>
        <w:rPr>
          <w:vertAlign w:val="subscript"/>
        </w:rPr>
      </w:pPr>
      <w:r w:rsidRPr="00A403C2">
        <w:rPr>
          <w:vertAlign w:val="subscript"/>
        </w:rPr>
        <w:t>4.Установить , что доходы от платных услуг и иной приносящей доход деятельности, поступившие сверх объемов, предусмотренных в бюджете Петровского сельсовета, направляются в качестве дополнительного источника финансирования в порядке, утвержденном администрацией Петровского сельсовета.</w:t>
      </w:r>
    </w:p>
    <w:p w:rsidR="00A403C2" w:rsidRPr="00A403C2" w:rsidRDefault="00A403C2" w:rsidP="00A403C2">
      <w:pPr>
        <w:jc w:val="both"/>
        <w:rPr>
          <w:vertAlign w:val="subscript"/>
        </w:rPr>
      </w:pPr>
      <w:r w:rsidRPr="00A403C2">
        <w:rPr>
          <w:vertAlign w:val="subscript"/>
        </w:rPr>
        <w:t>5.В ходе исполнения настоящего Решения в случае изменения закрепления доходных источников бюджета Петровского сельсовета за администраторами доходов бюджета Петровского сельсовета предоставить право администрации Петровского сельсовета  вносить изменения в сводную бюджетную роспись бюджета Петровского сельсовета.</w:t>
      </w:r>
    </w:p>
    <w:p w:rsidR="00A403C2" w:rsidRPr="00A403C2" w:rsidRDefault="00A403C2" w:rsidP="00A403C2">
      <w:pPr>
        <w:jc w:val="both"/>
        <w:rPr>
          <w:vertAlign w:val="subscript"/>
        </w:rPr>
      </w:pPr>
      <w:r w:rsidRPr="00A403C2">
        <w:rPr>
          <w:vertAlign w:val="subscript"/>
        </w:rPr>
        <w:t>6. Установить, что в 2024 году невыясненные поступления, зачисленные в областной бюджет до 1 января 2017 года и по которым по состоянию на 1 января 2024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областного бюджета.</w:t>
      </w:r>
    </w:p>
    <w:p w:rsidR="00A403C2" w:rsidRPr="00A403C2" w:rsidRDefault="00A403C2" w:rsidP="00A403C2">
      <w:pPr>
        <w:jc w:val="both"/>
        <w:rPr>
          <w:vertAlign w:val="subscript"/>
        </w:rPr>
      </w:pPr>
      <w:r w:rsidRPr="00A403C2">
        <w:rPr>
          <w:vertAlign w:val="subscript"/>
        </w:rPr>
        <w:t>7. Установить, что указанные в абзаце 1 части 6 настоящей статьи прочие неналоговые доходы бюджета возврату, зачету, уточнению не подлежат.</w:t>
      </w:r>
    </w:p>
    <w:p w:rsidR="00A403C2" w:rsidRPr="00A403C2" w:rsidRDefault="00A403C2" w:rsidP="00A403C2">
      <w:pPr>
        <w:jc w:val="both"/>
        <w:rPr>
          <w:vertAlign w:val="subscript"/>
        </w:rPr>
      </w:pPr>
    </w:p>
    <w:p w:rsidR="00A403C2" w:rsidRPr="00A403C2" w:rsidRDefault="00A403C2" w:rsidP="00A403C2">
      <w:pPr>
        <w:jc w:val="both"/>
        <w:rPr>
          <w:b/>
          <w:vertAlign w:val="subscript"/>
        </w:rPr>
      </w:pPr>
      <w:r w:rsidRPr="00A403C2">
        <w:rPr>
          <w:vertAlign w:val="subscript"/>
        </w:rPr>
        <w:t xml:space="preserve"> </w:t>
      </w:r>
      <w:r w:rsidRPr="00A403C2">
        <w:rPr>
          <w:b/>
          <w:vertAlign w:val="subscript"/>
        </w:rPr>
        <w:t>Статья 5. Бюджетные ассигнования бюджета Петровского сельсовета.</w:t>
      </w:r>
    </w:p>
    <w:p w:rsidR="00A403C2" w:rsidRPr="00A403C2" w:rsidRDefault="00A403C2" w:rsidP="00A403C2">
      <w:pPr>
        <w:jc w:val="both"/>
        <w:rPr>
          <w:vertAlign w:val="subscript"/>
        </w:rPr>
      </w:pPr>
    </w:p>
    <w:p w:rsidR="00A403C2" w:rsidRPr="00A403C2" w:rsidRDefault="00A403C2" w:rsidP="00A403C2">
      <w:pPr>
        <w:widowControl w:val="0"/>
        <w:numPr>
          <w:ilvl w:val="1"/>
          <w:numId w:val="3"/>
        </w:numPr>
        <w:tabs>
          <w:tab w:val="num" w:pos="0"/>
          <w:tab w:val="left" w:pos="567"/>
        </w:tabs>
        <w:ind w:left="0" w:firstLine="0"/>
        <w:jc w:val="both"/>
        <w:rPr>
          <w:vertAlign w:val="subscript"/>
        </w:rPr>
      </w:pPr>
      <w:r w:rsidRPr="00A403C2">
        <w:rPr>
          <w:vertAlign w:val="subscript"/>
        </w:rPr>
        <w:t xml:space="preserve">Утвердить распределение </w:t>
      </w:r>
      <w:r w:rsidRPr="00A403C2">
        <w:rPr>
          <w:b/>
          <w:bCs/>
          <w:color w:val="000000"/>
          <w:vertAlign w:val="subscript"/>
        </w:rPr>
        <w:t xml:space="preserve"> </w:t>
      </w:r>
      <w:r w:rsidRPr="00A403C2">
        <w:rPr>
          <w:bCs/>
          <w:color w:val="000000"/>
          <w:vertAlign w:val="subscript"/>
        </w:rPr>
        <w:t>бюджетных ассигнований по разделам, подразделам, целевым статьям (муниципальным программам Петровского сельсовета и непрограммным направлениям деятельности), группам видов расходов классификации расходов бюджета Петровского сельсовета на 2024 год</w:t>
      </w:r>
      <w:r w:rsidRPr="00A403C2">
        <w:rPr>
          <w:vertAlign w:val="subscript"/>
        </w:rPr>
        <w:t xml:space="preserve"> согласно приложению № 5 к настоящему Решению.</w:t>
      </w:r>
    </w:p>
    <w:p w:rsidR="00A403C2" w:rsidRPr="00A403C2" w:rsidRDefault="00A403C2" w:rsidP="00A403C2">
      <w:pPr>
        <w:widowControl w:val="0"/>
        <w:numPr>
          <w:ilvl w:val="1"/>
          <w:numId w:val="3"/>
        </w:numPr>
        <w:tabs>
          <w:tab w:val="num" w:pos="0"/>
          <w:tab w:val="left" w:pos="567"/>
        </w:tabs>
        <w:ind w:left="0" w:firstLine="0"/>
        <w:jc w:val="both"/>
        <w:rPr>
          <w:vertAlign w:val="subscript"/>
        </w:rPr>
      </w:pPr>
      <w:r w:rsidRPr="00A403C2">
        <w:rPr>
          <w:vertAlign w:val="subscript"/>
        </w:rPr>
        <w:t xml:space="preserve">Утвердить распределение </w:t>
      </w:r>
      <w:r w:rsidRPr="00A403C2">
        <w:rPr>
          <w:b/>
          <w:bCs/>
          <w:color w:val="000000"/>
          <w:vertAlign w:val="subscript"/>
        </w:rPr>
        <w:t xml:space="preserve"> </w:t>
      </w:r>
      <w:r w:rsidRPr="00A403C2">
        <w:rPr>
          <w:bCs/>
          <w:color w:val="000000"/>
          <w:vertAlign w:val="subscript"/>
        </w:rPr>
        <w:t>бюджетных ассигнований по разделам, подразделам, целевым статьям (муниципальным программам Петровского сельсовета и непрограммным направлениям деятельности), группам видов расходов классификации расходов бюджета Петровского сельсовета на плановый период 2025 - 2026 годов</w:t>
      </w:r>
      <w:r w:rsidRPr="00A403C2">
        <w:rPr>
          <w:vertAlign w:val="subscript"/>
        </w:rPr>
        <w:t xml:space="preserve"> согласно приложению № 6 к настоящему Решению.</w:t>
      </w:r>
    </w:p>
    <w:p w:rsidR="00A403C2" w:rsidRPr="00A403C2" w:rsidRDefault="00A403C2" w:rsidP="00A403C2">
      <w:pPr>
        <w:widowControl w:val="0"/>
        <w:numPr>
          <w:ilvl w:val="1"/>
          <w:numId w:val="3"/>
        </w:numPr>
        <w:tabs>
          <w:tab w:val="num" w:pos="0"/>
          <w:tab w:val="left" w:pos="567"/>
        </w:tabs>
        <w:ind w:left="0" w:firstLine="0"/>
        <w:jc w:val="both"/>
        <w:rPr>
          <w:vertAlign w:val="subscript"/>
        </w:rPr>
      </w:pPr>
      <w:r w:rsidRPr="00A403C2">
        <w:rPr>
          <w:vertAlign w:val="subscript"/>
        </w:rPr>
        <w:t xml:space="preserve">Утвердить ведомственную структуру расходов бюджета Петровского сельсовета на 2024 год согласно приложению № 7 к </w:t>
      </w:r>
      <w:r w:rsidRPr="00A403C2">
        <w:rPr>
          <w:vertAlign w:val="subscript"/>
        </w:rPr>
        <w:lastRenderedPageBreak/>
        <w:t>настоящему Решению</w:t>
      </w:r>
    </w:p>
    <w:p w:rsidR="00A403C2" w:rsidRPr="00A403C2" w:rsidRDefault="00A403C2" w:rsidP="00A403C2">
      <w:pPr>
        <w:widowControl w:val="0"/>
        <w:numPr>
          <w:ilvl w:val="1"/>
          <w:numId w:val="3"/>
        </w:numPr>
        <w:tabs>
          <w:tab w:val="num" w:pos="0"/>
          <w:tab w:val="left" w:pos="567"/>
        </w:tabs>
        <w:ind w:left="0" w:firstLine="0"/>
        <w:jc w:val="both"/>
        <w:rPr>
          <w:vertAlign w:val="subscript"/>
        </w:rPr>
      </w:pPr>
      <w:r w:rsidRPr="00A403C2">
        <w:rPr>
          <w:vertAlign w:val="subscript"/>
        </w:rPr>
        <w:t>Утвердить ведомственную структуру расходов бюджета Петровского сельсовета на плановый период 2025 -2026 годов согласно приложению № 8 к настоящему Решению</w:t>
      </w:r>
    </w:p>
    <w:p w:rsidR="00A403C2" w:rsidRPr="00A403C2" w:rsidRDefault="00A403C2" w:rsidP="00A403C2">
      <w:pPr>
        <w:widowControl w:val="0"/>
        <w:numPr>
          <w:ilvl w:val="1"/>
          <w:numId w:val="3"/>
        </w:numPr>
        <w:tabs>
          <w:tab w:val="num" w:pos="0"/>
          <w:tab w:val="left" w:pos="567"/>
        </w:tabs>
        <w:ind w:left="0" w:firstLine="0"/>
        <w:jc w:val="both"/>
        <w:rPr>
          <w:vertAlign w:val="subscript"/>
        </w:rPr>
      </w:pPr>
      <w:r w:rsidRPr="00A403C2">
        <w:rPr>
          <w:vertAlign w:val="subscript"/>
        </w:rPr>
        <w:t>Утвердить распределение бюджетных ассигнований по целевым статьям (муниципальным программам Петровского сельсовета Черемисиновского района Курской области и непрограммным направлениям деятельности), группам видов расходов на 2024 год согласно приложению № 9.</w:t>
      </w:r>
    </w:p>
    <w:p w:rsidR="00A403C2" w:rsidRPr="00A403C2" w:rsidRDefault="00A403C2" w:rsidP="00A403C2">
      <w:pPr>
        <w:widowControl w:val="0"/>
        <w:numPr>
          <w:ilvl w:val="1"/>
          <w:numId w:val="3"/>
        </w:numPr>
        <w:tabs>
          <w:tab w:val="num" w:pos="0"/>
          <w:tab w:val="left" w:pos="567"/>
        </w:tabs>
        <w:ind w:left="0" w:firstLine="0"/>
        <w:jc w:val="both"/>
        <w:rPr>
          <w:vertAlign w:val="subscript"/>
        </w:rPr>
      </w:pPr>
      <w:r w:rsidRPr="00A403C2">
        <w:rPr>
          <w:vertAlign w:val="subscript"/>
        </w:rPr>
        <w:t>Утвердить распределение бюджетных ассигнований по целевым статьям (муниципальным программам Петровского сельсовета Черемисиновского района Курской области и непрограммным направлениям деятельности), группам видов расходов на плановый период 2025-2026 годов согласно приложению № 10.</w:t>
      </w:r>
    </w:p>
    <w:p w:rsidR="00A403C2" w:rsidRPr="00A403C2" w:rsidRDefault="00A403C2" w:rsidP="00A403C2">
      <w:pPr>
        <w:widowControl w:val="0"/>
        <w:numPr>
          <w:ilvl w:val="1"/>
          <w:numId w:val="3"/>
        </w:numPr>
        <w:tabs>
          <w:tab w:val="num" w:pos="0"/>
          <w:tab w:val="left" w:pos="567"/>
        </w:tabs>
        <w:ind w:left="0" w:firstLine="0"/>
        <w:jc w:val="both"/>
        <w:rPr>
          <w:vertAlign w:val="subscript"/>
        </w:rPr>
      </w:pPr>
      <w:r w:rsidRPr="00A403C2">
        <w:rPr>
          <w:vertAlign w:val="subscript"/>
        </w:rPr>
        <w:t xml:space="preserve">    Установить, что общий объем бюджетных ассигнований, предусмотренных пунктом 5 настоящей статьи, может изменяться в связи с изменением Решения.</w:t>
      </w:r>
    </w:p>
    <w:p w:rsidR="00A403C2" w:rsidRPr="00A403C2" w:rsidRDefault="00A403C2" w:rsidP="00A403C2">
      <w:pPr>
        <w:jc w:val="both"/>
        <w:rPr>
          <w:b/>
          <w:vertAlign w:val="subscript"/>
        </w:rPr>
      </w:pPr>
    </w:p>
    <w:p w:rsidR="00A403C2" w:rsidRPr="00A403C2" w:rsidRDefault="00A403C2" w:rsidP="00A403C2">
      <w:pPr>
        <w:jc w:val="both"/>
        <w:rPr>
          <w:b/>
          <w:vertAlign w:val="subscript"/>
        </w:rPr>
      </w:pPr>
    </w:p>
    <w:p w:rsidR="00A403C2" w:rsidRPr="00A403C2" w:rsidRDefault="00A403C2" w:rsidP="00A403C2">
      <w:pPr>
        <w:jc w:val="both"/>
        <w:rPr>
          <w:b/>
          <w:vertAlign w:val="subscript"/>
        </w:rPr>
      </w:pPr>
      <w:r w:rsidRPr="00A403C2">
        <w:rPr>
          <w:b/>
          <w:vertAlign w:val="subscript"/>
        </w:rPr>
        <w:t>Статья 6. Особенности исполнения бюджета Петровского сельсовета в 2024 году.</w:t>
      </w:r>
    </w:p>
    <w:p w:rsidR="00A403C2" w:rsidRPr="00A403C2" w:rsidRDefault="00A403C2" w:rsidP="00A403C2">
      <w:pPr>
        <w:jc w:val="both"/>
        <w:rPr>
          <w:b/>
          <w:vertAlign w:val="subscript"/>
        </w:rPr>
      </w:pPr>
    </w:p>
    <w:p w:rsidR="00A403C2" w:rsidRPr="00A403C2" w:rsidRDefault="00A403C2" w:rsidP="00A403C2">
      <w:pPr>
        <w:jc w:val="both"/>
        <w:rPr>
          <w:vertAlign w:val="subscript"/>
        </w:rPr>
      </w:pPr>
      <w:r w:rsidRPr="00A403C2">
        <w:rPr>
          <w:vertAlign w:val="subscript"/>
        </w:rPr>
        <w:t>1.Казенное учреждение использует бюджетные средства исключительно через лицевые счета, которые ведутся Отделом № 27   УФК по Курской области.</w:t>
      </w:r>
    </w:p>
    <w:p w:rsidR="00A403C2" w:rsidRPr="00A403C2" w:rsidRDefault="00A403C2" w:rsidP="00A403C2">
      <w:pPr>
        <w:jc w:val="both"/>
        <w:rPr>
          <w:vertAlign w:val="subscript"/>
        </w:rPr>
      </w:pPr>
      <w:r w:rsidRPr="00A403C2">
        <w:rPr>
          <w:vertAlign w:val="subscript"/>
        </w:rPr>
        <w:t>2.Средства в валюте Российской Федерации, полученные казенными учреждениями от  платных услуг и иной приносящей доход деятельности, учитываются на лицевых счетах, открытых им в органах Федерального казначейства и расходуются с этого счета только на уплату казенными учреждениями налогов, сборов и иных обязательных платежей, в порядке, установленном законодательством Российской Федерации, а оставшиеся средства (за минусом налогов) в полном объеме зачисляются в доходы бюджета Петровского сельсовета для дальнейшего их использования в соответствии с утвержденными сметами.</w:t>
      </w:r>
    </w:p>
    <w:p w:rsidR="00A403C2" w:rsidRPr="00A403C2" w:rsidRDefault="00A403C2" w:rsidP="00A403C2">
      <w:pPr>
        <w:jc w:val="both"/>
        <w:rPr>
          <w:vertAlign w:val="subscript"/>
        </w:rPr>
      </w:pPr>
      <w:r w:rsidRPr="00A403C2">
        <w:rPr>
          <w:vertAlign w:val="subscript"/>
        </w:rPr>
        <w:t xml:space="preserve">   Финансирование казенных учреждений за счет доходов  от платных услуг  и иной приносящей доход деятельности осуществляется только в пределах средств, поступивших в бюджет Петровского сельсовета.</w:t>
      </w:r>
    </w:p>
    <w:p w:rsidR="00A403C2" w:rsidRPr="00A403C2" w:rsidRDefault="00A403C2" w:rsidP="00A403C2">
      <w:pPr>
        <w:jc w:val="both"/>
        <w:rPr>
          <w:vertAlign w:val="subscript"/>
        </w:rPr>
      </w:pPr>
      <w:r w:rsidRPr="00A403C2">
        <w:rPr>
          <w:vertAlign w:val="subscript"/>
        </w:rPr>
        <w:t>3. Предоставить право администрации Петровского сельсовета вносить в 2024 году изменения в показатели сводной бюджетной росписи бюджета Петровского сельсовета, связанные с особенностями исполнения бюджета Петровского сельсовета и (или) распределением, перераспределением  бюджетных ассигнований между получателями бюджетных средств, объемами финансовой помощи бюджету поселения, в связи с :</w:t>
      </w:r>
    </w:p>
    <w:p w:rsidR="00A403C2" w:rsidRPr="00A403C2" w:rsidRDefault="00A403C2" w:rsidP="00A403C2">
      <w:pPr>
        <w:jc w:val="both"/>
        <w:rPr>
          <w:vertAlign w:val="subscript"/>
        </w:rPr>
      </w:pPr>
      <w:r w:rsidRPr="00A403C2">
        <w:rPr>
          <w:vertAlign w:val="subscript"/>
        </w:rPr>
        <w:t>1) передачей полномочий по финансированию отдельных мероприятий или расходов;</w:t>
      </w:r>
    </w:p>
    <w:p w:rsidR="00A403C2" w:rsidRPr="00A403C2" w:rsidRDefault="00A403C2" w:rsidP="00A403C2">
      <w:pPr>
        <w:jc w:val="both"/>
        <w:rPr>
          <w:vertAlign w:val="subscript"/>
        </w:rPr>
      </w:pPr>
      <w:r w:rsidRPr="00A403C2">
        <w:rPr>
          <w:vertAlign w:val="subscript"/>
        </w:rPr>
        <w:t>2) передачей органам местного самоуправления части полномочий органов исполнительной власти области;</w:t>
      </w:r>
    </w:p>
    <w:p w:rsidR="00A403C2" w:rsidRPr="00A403C2" w:rsidRDefault="00A403C2" w:rsidP="00A403C2">
      <w:pPr>
        <w:jc w:val="both"/>
        <w:rPr>
          <w:vertAlign w:val="subscript"/>
        </w:rPr>
      </w:pPr>
      <w:r w:rsidRPr="00A403C2">
        <w:rPr>
          <w:vertAlign w:val="subscript"/>
        </w:rPr>
        <w:t>3) обращением взыскания на средства бюджета Петровского сельсовета по денежным обязательствам получателей бюджетных средств на основании исполнительных листов судебных органов;</w:t>
      </w:r>
    </w:p>
    <w:p w:rsidR="00A403C2" w:rsidRPr="00A403C2" w:rsidRDefault="00A403C2" w:rsidP="00A403C2">
      <w:pPr>
        <w:jc w:val="both"/>
        <w:rPr>
          <w:vertAlign w:val="subscript"/>
        </w:rPr>
      </w:pPr>
      <w:r w:rsidRPr="00A403C2">
        <w:rPr>
          <w:vertAlign w:val="subscript"/>
        </w:rPr>
        <w:t xml:space="preserve"> 4)распределением средств резервного фонда администрации Петровского сельсовета.</w:t>
      </w:r>
    </w:p>
    <w:p w:rsidR="00A403C2" w:rsidRPr="00A403C2" w:rsidRDefault="00A403C2" w:rsidP="00A403C2">
      <w:pPr>
        <w:jc w:val="both"/>
        <w:rPr>
          <w:vertAlign w:val="subscript"/>
        </w:rPr>
      </w:pPr>
      <w:r w:rsidRPr="00A403C2">
        <w:rPr>
          <w:vertAlign w:val="subscript"/>
        </w:rPr>
        <w:t>4. Установить, что получатель средств местного бюджета вправе предусматривать авансовые платежи:</w:t>
      </w:r>
    </w:p>
    <w:p w:rsidR="00A403C2" w:rsidRPr="00A403C2" w:rsidRDefault="00A403C2" w:rsidP="00A403C2">
      <w:pPr>
        <w:jc w:val="both"/>
        <w:rPr>
          <w:vertAlign w:val="subscript"/>
        </w:rPr>
      </w:pPr>
      <w:r w:rsidRPr="00A403C2">
        <w:rPr>
          <w:vertAlign w:val="subscript"/>
        </w:rPr>
        <w:t>1) при заключении договоров на поставку товаров (работ, услуг) в размерах:</w:t>
      </w:r>
    </w:p>
    <w:p w:rsidR="00A403C2" w:rsidRPr="00A403C2" w:rsidRDefault="00A403C2" w:rsidP="00A403C2">
      <w:pPr>
        <w:jc w:val="both"/>
        <w:rPr>
          <w:vertAlign w:val="subscript"/>
        </w:rPr>
      </w:pPr>
      <w:r w:rsidRPr="00A403C2">
        <w:rPr>
          <w:vertAlign w:val="subscript"/>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железнодорожных билетов, билетов для проезда городским и пригородным транспортом, по договорам , подлежащим оплате за счет средств, полученных от оказания платных услуг и иной приносящей доход деятельности;</w:t>
      </w:r>
    </w:p>
    <w:p w:rsidR="00A403C2" w:rsidRPr="00A403C2" w:rsidRDefault="00A403C2" w:rsidP="00A403C2">
      <w:pPr>
        <w:jc w:val="both"/>
        <w:rPr>
          <w:vertAlign w:val="subscript"/>
        </w:rPr>
      </w:pPr>
      <w:r w:rsidRPr="00A403C2">
        <w:rPr>
          <w:vertAlign w:val="subscript"/>
        </w:rPr>
        <w:t>б) не более 30 процентов суммы договора (контракта) – по иным договорам (контрактам) , если иное не предусмотрено законодательством Российской Федерации;</w:t>
      </w:r>
    </w:p>
    <w:p w:rsidR="00A403C2" w:rsidRPr="00A403C2" w:rsidRDefault="00A403C2" w:rsidP="00A403C2">
      <w:pPr>
        <w:jc w:val="both"/>
        <w:rPr>
          <w:vertAlign w:val="subscript"/>
        </w:rPr>
      </w:pPr>
      <w:r w:rsidRPr="00A403C2">
        <w:rPr>
          <w:vertAlign w:val="subscript"/>
        </w:rPr>
        <w:t>2) для осуществления расходов, связанных со служебными командировками, в размере 100 процентов.</w:t>
      </w:r>
    </w:p>
    <w:p w:rsidR="00A403C2" w:rsidRPr="00A403C2" w:rsidRDefault="00A403C2" w:rsidP="00A403C2">
      <w:pPr>
        <w:widowControl w:val="0"/>
        <w:tabs>
          <w:tab w:val="left" w:pos="0"/>
        </w:tabs>
        <w:jc w:val="both"/>
        <w:rPr>
          <w:vertAlign w:val="subscript"/>
        </w:rPr>
      </w:pPr>
      <w:r w:rsidRPr="00A403C2">
        <w:rPr>
          <w:vertAlign w:val="subscript"/>
        </w:rPr>
        <w:t>5, Администрация Петровского сельсовета в 2024 году: не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w:t>
      </w:r>
    </w:p>
    <w:p w:rsidR="00A403C2" w:rsidRPr="00A403C2" w:rsidRDefault="00A403C2" w:rsidP="00A403C2">
      <w:pPr>
        <w:jc w:val="both"/>
        <w:rPr>
          <w:vertAlign w:val="subscript"/>
        </w:rPr>
      </w:pPr>
    </w:p>
    <w:p w:rsidR="00A403C2" w:rsidRPr="00A403C2" w:rsidRDefault="00A403C2" w:rsidP="00A403C2">
      <w:pPr>
        <w:jc w:val="both"/>
        <w:rPr>
          <w:b/>
          <w:vertAlign w:val="subscript"/>
        </w:rPr>
      </w:pPr>
      <w:r w:rsidRPr="00A403C2">
        <w:rPr>
          <w:b/>
          <w:vertAlign w:val="subscript"/>
        </w:rPr>
        <w:t>Статья 7. Осуществление расходов, не предусмотренных бюджетом.</w:t>
      </w:r>
    </w:p>
    <w:p w:rsidR="00A403C2" w:rsidRPr="00A403C2" w:rsidRDefault="00A403C2" w:rsidP="00A403C2">
      <w:pPr>
        <w:jc w:val="both"/>
        <w:rPr>
          <w:b/>
          <w:vertAlign w:val="subscript"/>
        </w:rPr>
      </w:pPr>
    </w:p>
    <w:p w:rsidR="00A403C2" w:rsidRPr="00A403C2" w:rsidRDefault="00A403C2" w:rsidP="00A403C2">
      <w:pPr>
        <w:widowControl w:val="0"/>
        <w:numPr>
          <w:ilvl w:val="0"/>
          <w:numId w:val="4"/>
        </w:numPr>
        <w:tabs>
          <w:tab w:val="left" w:pos="0"/>
        </w:tabs>
        <w:ind w:left="0" w:firstLine="0"/>
        <w:jc w:val="both"/>
        <w:rPr>
          <w:vertAlign w:val="subscript"/>
        </w:rPr>
      </w:pPr>
      <w:r w:rsidRPr="00A403C2">
        <w:rPr>
          <w:vertAlign w:val="subscript"/>
        </w:rPr>
        <w:t>Законодательные и иные нормативные правовые акты Петровского сельсовета, принятые в 2023 году, не обеспеченные источниками финансирования в бюджете Петровского сельсовета, не подлежат исполнению в 2024 году.</w:t>
      </w:r>
    </w:p>
    <w:p w:rsidR="00A403C2" w:rsidRPr="00A403C2" w:rsidRDefault="00A403C2" w:rsidP="00A403C2">
      <w:pPr>
        <w:widowControl w:val="0"/>
        <w:numPr>
          <w:ilvl w:val="0"/>
          <w:numId w:val="4"/>
        </w:numPr>
        <w:tabs>
          <w:tab w:val="left" w:pos="0"/>
        </w:tabs>
        <w:ind w:left="0" w:firstLine="0"/>
        <w:jc w:val="both"/>
        <w:rPr>
          <w:vertAlign w:val="subscript"/>
        </w:rPr>
      </w:pPr>
      <w:r w:rsidRPr="00A403C2">
        <w:rPr>
          <w:vertAlign w:val="subscript"/>
        </w:rPr>
        <w:t xml:space="preserve">В случае если расходы на реализацию законодательного или иного нормативного правового акта частично ( не в полной мере) обеспечены источниками финансирования в бюджете Петровского сельсовета на 2023 год, такой нормативный правовой акт реализуется </w:t>
      </w:r>
      <w:r w:rsidRPr="00A403C2">
        <w:rPr>
          <w:vertAlign w:val="subscript"/>
        </w:rPr>
        <w:lastRenderedPageBreak/>
        <w:t>и применяется в пределах бюджетных ассигнований, предусмотренных в бюджете Петровского сельсовета на 2024 год.</w:t>
      </w:r>
    </w:p>
    <w:p w:rsidR="00A403C2" w:rsidRPr="00A403C2" w:rsidRDefault="00A403C2" w:rsidP="00A403C2">
      <w:pPr>
        <w:widowControl w:val="0"/>
        <w:numPr>
          <w:ilvl w:val="0"/>
          <w:numId w:val="4"/>
        </w:numPr>
        <w:tabs>
          <w:tab w:val="left" w:pos="0"/>
        </w:tabs>
        <w:ind w:left="0" w:firstLine="0"/>
        <w:jc w:val="both"/>
        <w:rPr>
          <w:vertAlign w:val="subscript"/>
        </w:rPr>
      </w:pPr>
      <w:r w:rsidRPr="00A403C2">
        <w:rPr>
          <w:vertAlign w:val="subscript"/>
        </w:rPr>
        <w:t>В случае если законодательные и иные нормативные правовые акты органов местного самоуправления Петровского сельсовета, устанавливающие бюджетные обязательства, реализация которых обеспечивается из средств бюджета поселения, противоречат настоящему Решению, применяется данное Решение.</w:t>
      </w:r>
    </w:p>
    <w:p w:rsidR="00A403C2" w:rsidRPr="00A403C2" w:rsidRDefault="00A403C2" w:rsidP="00A403C2">
      <w:pPr>
        <w:tabs>
          <w:tab w:val="left" w:pos="0"/>
        </w:tabs>
        <w:jc w:val="both"/>
        <w:rPr>
          <w:vertAlign w:val="subscript"/>
        </w:rPr>
      </w:pPr>
      <w:r w:rsidRPr="00A403C2">
        <w:rPr>
          <w:vertAlign w:val="subscript"/>
        </w:rPr>
        <w:t xml:space="preserve"> 4.      Законодательные и иные нормативные правовые акты органов местного </w:t>
      </w:r>
    </w:p>
    <w:p w:rsidR="00A403C2" w:rsidRPr="00A403C2" w:rsidRDefault="00A403C2" w:rsidP="00A403C2">
      <w:pPr>
        <w:tabs>
          <w:tab w:val="left" w:pos="0"/>
        </w:tabs>
        <w:jc w:val="both"/>
        <w:rPr>
          <w:vertAlign w:val="subscript"/>
        </w:rPr>
      </w:pPr>
      <w:r w:rsidRPr="00A403C2">
        <w:rPr>
          <w:vertAlign w:val="subscript"/>
        </w:rPr>
        <w:t>самоуправления Петровского сельсовета, влекущие дополнительные расходы за счет средств бюджета Петровского сельсовета на 2024 год, а также сокращающие его доходную базу,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Петровского сельсовета и (или) при сокращении бюджетных ассигнований по отдельным статьям расходов бюджета Петровского сельсовета на 2024 год.</w:t>
      </w:r>
    </w:p>
    <w:p w:rsidR="00A403C2" w:rsidRPr="00A403C2" w:rsidRDefault="00A403C2" w:rsidP="00A403C2">
      <w:pPr>
        <w:tabs>
          <w:tab w:val="left" w:pos="0"/>
        </w:tabs>
        <w:jc w:val="both"/>
        <w:rPr>
          <w:vertAlign w:val="subscript"/>
        </w:rPr>
      </w:pPr>
    </w:p>
    <w:p w:rsidR="00A403C2" w:rsidRPr="00A403C2" w:rsidRDefault="00A403C2" w:rsidP="00A403C2">
      <w:pPr>
        <w:spacing w:after="120"/>
        <w:jc w:val="both"/>
        <w:rPr>
          <w:b/>
          <w:vertAlign w:val="subscript"/>
        </w:rPr>
      </w:pPr>
      <w:r w:rsidRPr="00A403C2">
        <w:rPr>
          <w:b/>
          <w:vertAlign w:val="subscript"/>
        </w:rPr>
        <w:t xml:space="preserve">Статья 8. Заключение и оплата казенными учреждениями и  органами местного самоуправления договоров, исполнение которых осуществляется за счет средств бюджета Петровского сельсовета. </w:t>
      </w:r>
    </w:p>
    <w:p w:rsidR="00A403C2" w:rsidRPr="00A403C2" w:rsidRDefault="00A403C2" w:rsidP="00A403C2">
      <w:pPr>
        <w:spacing w:after="120"/>
        <w:jc w:val="both"/>
        <w:rPr>
          <w:vertAlign w:val="subscript"/>
        </w:rPr>
      </w:pPr>
      <w:r w:rsidRPr="00A403C2">
        <w:rPr>
          <w:vertAlign w:val="subscript"/>
        </w:rPr>
        <w:t xml:space="preserve"> 1.Установить, что заключение и оплата договоров, исполнение которых осуществляется за счет средств местного бюджета, получателями средств местного бюджета производятся в пределах утвержденных им лимитов бюджетных обязательств в соответствии с показателями сводной бюджетной росписи расходов местного бюджета и с учетом принятых и неисполненных обязательств.</w:t>
      </w:r>
    </w:p>
    <w:p w:rsidR="00A403C2" w:rsidRPr="00A403C2" w:rsidRDefault="00A403C2" w:rsidP="00A403C2">
      <w:pPr>
        <w:spacing w:after="120"/>
        <w:jc w:val="both"/>
        <w:rPr>
          <w:vertAlign w:val="subscript"/>
        </w:rPr>
      </w:pPr>
      <w:r w:rsidRPr="00A403C2">
        <w:rPr>
          <w:vertAlign w:val="subscript"/>
        </w:rPr>
        <w:t>Обязательства, вытекающие из договоров, исполнение которых осуществляется за счет средств местного бюджета, принятых получателями средств местного бюджета сверх утвержденных им лимитов бюджетных обязательств, не подлежат оплате за счет средств местного бюджета на 2024 год.</w:t>
      </w:r>
    </w:p>
    <w:p w:rsidR="00A403C2" w:rsidRPr="00A403C2" w:rsidRDefault="00A403C2" w:rsidP="00A403C2">
      <w:pPr>
        <w:spacing w:after="120"/>
        <w:jc w:val="both"/>
        <w:rPr>
          <w:vertAlign w:val="subscript"/>
        </w:rPr>
      </w:pPr>
      <w:r w:rsidRPr="00A403C2">
        <w:rPr>
          <w:vertAlign w:val="subscript"/>
        </w:rPr>
        <w:t>2.Учет обязательств, подлежащих исполнению за счет средств местного бюджета, получателями средств местного бюджета на основе смет доходов и расходов, обеспечивается через Отдел №27 Управления Федерального казначейства по Курской области, осуществляющее кассовое обслуживание исполнения местного бюджета.</w:t>
      </w:r>
    </w:p>
    <w:p w:rsidR="00A403C2" w:rsidRPr="00A403C2" w:rsidRDefault="00A403C2" w:rsidP="00A403C2">
      <w:pPr>
        <w:spacing w:after="120"/>
        <w:jc w:val="both"/>
        <w:rPr>
          <w:vertAlign w:val="subscript"/>
        </w:rPr>
      </w:pPr>
      <w:r w:rsidRPr="00A403C2">
        <w:rPr>
          <w:vertAlign w:val="subscript"/>
        </w:rPr>
        <w:t>3.Отдел №27 Управления Федерального казначейства  по Курской области, осуществляющее кассовое обслуживание исполнения местного бюджета, имеет право приостанавливать оплату расходов получателей средств местного бюджета, нарушающих установленный администрацией Петровского сельсовета порядок учета обязательств, подлежащих исполнению за счет средств местного бюджета.</w:t>
      </w:r>
    </w:p>
    <w:p w:rsidR="00A403C2" w:rsidRPr="00A403C2" w:rsidRDefault="00A403C2" w:rsidP="00A403C2">
      <w:pPr>
        <w:spacing w:after="120"/>
        <w:jc w:val="both"/>
        <w:rPr>
          <w:vertAlign w:val="subscript"/>
        </w:rPr>
      </w:pPr>
      <w:r w:rsidRPr="00A403C2">
        <w:rPr>
          <w:vertAlign w:val="subscript"/>
        </w:rPr>
        <w:t>4.Договор, заключенный получателями средств местного бюджета с нарушением требований настоящей статьи, либо его часть, устанавливающая повышенные обязательства местного бюджета, подлежат признанию недействительными по ходатайству администрации Петровского сельсовета  Черемисиновского района Курской области</w:t>
      </w:r>
    </w:p>
    <w:p w:rsidR="00A403C2" w:rsidRPr="00A403C2" w:rsidRDefault="00A403C2" w:rsidP="00A403C2">
      <w:pPr>
        <w:spacing w:after="120"/>
        <w:jc w:val="both"/>
        <w:rPr>
          <w:b/>
          <w:vertAlign w:val="subscript"/>
        </w:rPr>
      </w:pPr>
      <w:r w:rsidRPr="00A403C2">
        <w:rPr>
          <w:b/>
          <w:vertAlign w:val="subscript"/>
        </w:rPr>
        <w:t>Статья 9.  Вступление в силу.</w:t>
      </w:r>
    </w:p>
    <w:p w:rsidR="00A403C2" w:rsidRPr="00A403C2" w:rsidRDefault="00A403C2" w:rsidP="00A403C2">
      <w:pPr>
        <w:spacing w:after="120"/>
        <w:jc w:val="both"/>
        <w:rPr>
          <w:vertAlign w:val="subscript"/>
        </w:rPr>
      </w:pPr>
      <w:r w:rsidRPr="00A403C2">
        <w:rPr>
          <w:vertAlign w:val="subscript"/>
        </w:rPr>
        <w:t xml:space="preserve"> Настоящее Решение вступает в силу с 1 января 2024года .</w:t>
      </w:r>
    </w:p>
    <w:p w:rsidR="00A403C2" w:rsidRPr="00A403C2" w:rsidRDefault="00A403C2" w:rsidP="00A403C2">
      <w:pPr>
        <w:spacing w:after="120"/>
        <w:jc w:val="both"/>
        <w:rPr>
          <w:vertAlign w:val="subscript"/>
        </w:rPr>
      </w:pPr>
    </w:p>
    <w:p w:rsidR="00A403C2" w:rsidRPr="00A403C2" w:rsidRDefault="00A403C2" w:rsidP="00A403C2">
      <w:pPr>
        <w:spacing w:after="120"/>
        <w:jc w:val="both"/>
        <w:rPr>
          <w:vertAlign w:val="subscript"/>
        </w:rPr>
      </w:pPr>
      <w:r w:rsidRPr="00A403C2">
        <w:rPr>
          <w:vertAlign w:val="subscript"/>
        </w:rPr>
        <w:t>Председатель Собрания депутатов</w:t>
      </w:r>
    </w:p>
    <w:p w:rsidR="00A403C2" w:rsidRPr="00A403C2" w:rsidRDefault="00A403C2" w:rsidP="00A403C2">
      <w:pPr>
        <w:spacing w:after="120"/>
        <w:jc w:val="both"/>
        <w:rPr>
          <w:vertAlign w:val="subscript"/>
        </w:rPr>
      </w:pPr>
      <w:r w:rsidRPr="00A403C2">
        <w:rPr>
          <w:vertAlign w:val="subscript"/>
        </w:rPr>
        <w:t>Петровского сельсовета                                                             Л.Е.Токмакова</w:t>
      </w:r>
    </w:p>
    <w:p w:rsidR="00A403C2" w:rsidRPr="00A403C2" w:rsidRDefault="00A403C2" w:rsidP="00A403C2">
      <w:pPr>
        <w:spacing w:after="120"/>
        <w:jc w:val="both"/>
        <w:rPr>
          <w:vertAlign w:val="subscript"/>
        </w:rPr>
      </w:pPr>
    </w:p>
    <w:p w:rsidR="00A403C2" w:rsidRPr="00A403C2" w:rsidRDefault="00A403C2" w:rsidP="00A403C2">
      <w:pPr>
        <w:spacing w:after="120"/>
        <w:jc w:val="both"/>
        <w:rPr>
          <w:vertAlign w:val="subscript"/>
        </w:rPr>
      </w:pPr>
      <w:r w:rsidRPr="00A403C2">
        <w:rPr>
          <w:vertAlign w:val="subscript"/>
        </w:rPr>
        <w:t>Глава Петровского сельсовета</w:t>
      </w:r>
    </w:p>
    <w:p w:rsidR="00A403C2" w:rsidRPr="00A403C2" w:rsidRDefault="00A403C2" w:rsidP="00A403C2">
      <w:pPr>
        <w:spacing w:after="120"/>
        <w:jc w:val="both"/>
        <w:rPr>
          <w:b/>
          <w:vertAlign w:val="subscript"/>
        </w:rPr>
      </w:pPr>
      <w:r w:rsidRPr="00A403C2">
        <w:rPr>
          <w:vertAlign w:val="subscript"/>
        </w:rPr>
        <w:t>Черемисиновского района                                                       Е.А.Уткина</w:t>
      </w:r>
    </w:p>
    <w:p w:rsidR="00A403C2" w:rsidRPr="00A403C2" w:rsidRDefault="00A403C2" w:rsidP="00A403C2">
      <w:pPr>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Default="00A403C2" w:rsidP="00A403C2">
      <w:pPr>
        <w:jc w:val="right"/>
        <w:rPr>
          <w:vertAlign w:val="subscript"/>
        </w:rPr>
      </w:pPr>
    </w:p>
    <w:p w:rsidR="00A403C2" w:rsidRDefault="00A403C2" w:rsidP="00A403C2">
      <w:pPr>
        <w:jc w:val="right"/>
        <w:rPr>
          <w:vertAlign w:val="subscript"/>
        </w:rPr>
      </w:pPr>
    </w:p>
    <w:p w:rsidR="00A403C2" w:rsidRDefault="00A403C2" w:rsidP="00A403C2">
      <w:pPr>
        <w:jc w:val="right"/>
        <w:rPr>
          <w:vertAlign w:val="subscript"/>
        </w:rPr>
      </w:pPr>
    </w:p>
    <w:p w:rsidR="00A403C2" w:rsidRDefault="00A403C2" w:rsidP="00A403C2">
      <w:pPr>
        <w:jc w:val="right"/>
        <w:rPr>
          <w:vertAlign w:val="subscript"/>
        </w:rPr>
      </w:pPr>
    </w:p>
    <w:p w:rsidR="00A403C2" w:rsidRDefault="00A403C2" w:rsidP="00A403C2">
      <w:pPr>
        <w:jc w:val="right"/>
        <w:rPr>
          <w:vertAlign w:val="subscript"/>
        </w:rPr>
      </w:pPr>
    </w:p>
    <w:p w:rsidR="00DF0454" w:rsidRDefault="00DF0454" w:rsidP="00DF0454">
      <w:pPr>
        <w:rPr>
          <w:sz w:val="16"/>
          <w:szCs w:val="16"/>
        </w:rPr>
      </w:pPr>
      <w:r>
        <w:rPr>
          <w:sz w:val="16"/>
          <w:szCs w:val="16"/>
        </w:rPr>
        <w:t>Приложения к решению Собрания депутатов опубликованы</w:t>
      </w:r>
    </w:p>
    <w:p w:rsidR="00DF0454" w:rsidRDefault="00DF0454" w:rsidP="00DF0454">
      <w:pPr>
        <w:rPr>
          <w:sz w:val="16"/>
          <w:szCs w:val="16"/>
        </w:rPr>
      </w:pPr>
      <w:r>
        <w:rPr>
          <w:sz w:val="16"/>
          <w:szCs w:val="16"/>
        </w:rPr>
        <w:t xml:space="preserve"> на официальном сайте Администрации Петровского сельсовета  курскпетровское.рф</w:t>
      </w:r>
    </w:p>
    <w:p w:rsidR="00DF0454" w:rsidRDefault="00DF0454" w:rsidP="00DF0454"/>
    <w:p w:rsidR="00A403C2" w:rsidRDefault="00A403C2" w:rsidP="00A403C2">
      <w:pPr>
        <w:jc w:val="right"/>
        <w:rPr>
          <w:vertAlign w:val="subscript"/>
        </w:rPr>
      </w:pPr>
    </w:p>
    <w:p w:rsidR="00A403C2" w:rsidRDefault="00A403C2" w:rsidP="00A403C2">
      <w:pPr>
        <w:jc w:val="right"/>
        <w:rPr>
          <w:vertAlign w:val="subscript"/>
        </w:rPr>
      </w:pPr>
    </w:p>
    <w:p w:rsid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r w:rsidRPr="00A403C2">
        <w:rPr>
          <w:vertAlign w:val="subscript"/>
        </w:rPr>
        <w:t>Приложение № 1</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Петровского сельсовета</w:t>
      </w:r>
    </w:p>
    <w:p w:rsidR="00A403C2" w:rsidRPr="00A403C2" w:rsidRDefault="00A403C2" w:rsidP="00A403C2">
      <w:pPr>
        <w:jc w:val="right"/>
        <w:rPr>
          <w:vertAlign w:val="subscript"/>
        </w:rPr>
      </w:pPr>
    </w:p>
    <w:p w:rsidR="00A403C2" w:rsidRPr="00A403C2" w:rsidRDefault="00A403C2" w:rsidP="00A403C2">
      <w:pPr>
        <w:jc w:val="both"/>
        <w:rPr>
          <w:b/>
          <w:sz w:val="28"/>
          <w:szCs w:val="28"/>
          <w:vertAlign w:val="subscript"/>
        </w:rPr>
      </w:pPr>
      <w:r>
        <w:rPr>
          <w:vertAlign w:val="subscript"/>
        </w:rPr>
        <w:tab/>
        <w:t xml:space="preserve">                                                                                                                                                                 </w:t>
      </w:r>
      <w:r w:rsidRPr="00A403C2">
        <w:rPr>
          <w:b/>
          <w:sz w:val="28"/>
          <w:szCs w:val="28"/>
          <w:vertAlign w:val="subscript"/>
        </w:rPr>
        <w:t xml:space="preserve">От  18.12.2023   г.   №-22.1  </w:t>
      </w:r>
    </w:p>
    <w:p w:rsidR="00A403C2" w:rsidRPr="00A403C2" w:rsidRDefault="00A403C2" w:rsidP="00A403C2">
      <w:pPr>
        <w:tabs>
          <w:tab w:val="left" w:pos="7620"/>
          <w:tab w:val="right" w:pos="9355"/>
        </w:tabs>
        <w:rPr>
          <w:vertAlign w:val="subscript"/>
        </w:rPr>
      </w:pPr>
      <w:r>
        <w:rPr>
          <w:vertAlign w:val="subscript"/>
        </w:rPr>
        <w:tab/>
      </w:r>
      <w:r w:rsidRPr="00A403C2">
        <w:rPr>
          <w:vertAlign w:val="subscript"/>
        </w:rPr>
        <w:t xml:space="preserve">  </w:t>
      </w:r>
    </w:p>
    <w:p w:rsidR="00A403C2" w:rsidRPr="00A403C2" w:rsidRDefault="00A403C2" w:rsidP="00A403C2">
      <w:pPr>
        <w:jc w:val="center"/>
        <w:rPr>
          <w:b/>
          <w:bCs/>
          <w:vertAlign w:val="subscript"/>
        </w:rPr>
      </w:pPr>
      <w:r w:rsidRPr="00A403C2">
        <w:rPr>
          <w:b/>
          <w:bCs/>
          <w:vertAlign w:val="subscript"/>
        </w:rPr>
        <w:t>Источники финансирования дефицита бюджета Петровского сельсовета Черемисиновского района Курской области на 2024 год</w:t>
      </w:r>
    </w:p>
    <w:p w:rsidR="00A403C2" w:rsidRPr="00A403C2" w:rsidRDefault="00A403C2" w:rsidP="00A403C2">
      <w:pPr>
        <w:jc w:val="center"/>
        <w:rPr>
          <w:vertAlign w:val="subscript"/>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609"/>
        <w:gridCol w:w="4938"/>
        <w:gridCol w:w="1809"/>
      </w:tblGrid>
      <w:tr w:rsidR="00A403C2" w:rsidRPr="00A403C2" w:rsidTr="00A403C2">
        <w:trPr>
          <w:trHeight w:val="630"/>
          <w:tblHeader/>
        </w:trPr>
        <w:tc>
          <w:tcPr>
            <w:tcW w:w="2609" w:type="dxa"/>
            <w:tcBorders>
              <w:top w:val="single" w:sz="2" w:space="0" w:color="000000"/>
              <w:left w:val="single" w:sz="2" w:space="0" w:color="000000"/>
              <w:bottom w:val="single" w:sz="4" w:space="0" w:color="auto"/>
              <w:right w:val="nil"/>
            </w:tcBorders>
            <w:hideMark/>
          </w:tcPr>
          <w:p w:rsidR="00A403C2" w:rsidRPr="00A403C2" w:rsidRDefault="00A403C2" w:rsidP="00A403C2">
            <w:pPr>
              <w:widowControl w:val="0"/>
              <w:suppressLineNumbers/>
              <w:snapToGrid w:val="0"/>
              <w:jc w:val="center"/>
              <w:rPr>
                <w:rFonts w:eastAsia="Lucida Sans Unicode"/>
                <w:bCs/>
                <w:i/>
                <w:iCs/>
                <w:vertAlign w:val="subscript"/>
              </w:rPr>
            </w:pPr>
            <w:r w:rsidRPr="00A403C2">
              <w:rPr>
                <w:rFonts w:eastAsia="Lucida Sans Unicode"/>
                <w:bCs/>
                <w:i/>
                <w:iCs/>
                <w:vertAlign w:val="subscript"/>
              </w:rPr>
              <w:t>Код бюджетной классификации РФ</w:t>
            </w:r>
          </w:p>
        </w:tc>
        <w:tc>
          <w:tcPr>
            <w:tcW w:w="4938" w:type="dxa"/>
            <w:tcBorders>
              <w:top w:val="single" w:sz="2" w:space="0" w:color="000000"/>
              <w:left w:val="single" w:sz="2" w:space="0" w:color="000000"/>
              <w:bottom w:val="single" w:sz="4" w:space="0" w:color="auto"/>
              <w:right w:val="nil"/>
            </w:tcBorders>
            <w:hideMark/>
          </w:tcPr>
          <w:p w:rsidR="00A403C2" w:rsidRPr="00A403C2" w:rsidRDefault="00A403C2" w:rsidP="00A403C2">
            <w:pPr>
              <w:widowControl w:val="0"/>
              <w:suppressLineNumbers/>
              <w:snapToGrid w:val="0"/>
              <w:jc w:val="center"/>
              <w:rPr>
                <w:rFonts w:eastAsia="Lucida Sans Unicode"/>
                <w:bCs/>
                <w:i/>
                <w:iCs/>
                <w:vertAlign w:val="subscript"/>
              </w:rPr>
            </w:pPr>
            <w:r w:rsidRPr="00A403C2">
              <w:rPr>
                <w:rFonts w:eastAsia="Lucida Sans Unicode"/>
                <w:bCs/>
                <w:i/>
                <w:iCs/>
                <w:vertAlign w:val="subscript"/>
              </w:rPr>
              <w:t>Наименование источников финансирования дефицита бюджета</w:t>
            </w:r>
          </w:p>
        </w:tc>
        <w:tc>
          <w:tcPr>
            <w:tcW w:w="1809" w:type="dxa"/>
            <w:tcBorders>
              <w:top w:val="single" w:sz="2" w:space="0" w:color="000000"/>
              <w:left w:val="single" w:sz="2" w:space="0" w:color="000000"/>
              <w:bottom w:val="single" w:sz="4" w:space="0" w:color="auto"/>
              <w:right w:val="single" w:sz="2" w:space="0" w:color="000000"/>
            </w:tcBorders>
            <w:hideMark/>
          </w:tcPr>
          <w:p w:rsidR="00A403C2" w:rsidRPr="00A403C2" w:rsidRDefault="00A403C2" w:rsidP="00A403C2">
            <w:pPr>
              <w:widowControl w:val="0"/>
              <w:suppressLineNumbers/>
              <w:snapToGrid w:val="0"/>
              <w:jc w:val="center"/>
              <w:rPr>
                <w:rFonts w:eastAsia="Lucida Sans Unicode"/>
                <w:bCs/>
                <w:i/>
                <w:iCs/>
                <w:vertAlign w:val="subscript"/>
              </w:rPr>
            </w:pPr>
            <w:r w:rsidRPr="00A403C2">
              <w:rPr>
                <w:rFonts w:eastAsia="Lucida Sans Unicode"/>
                <w:bCs/>
                <w:i/>
                <w:iCs/>
                <w:vertAlign w:val="subscript"/>
              </w:rPr>
              <w:t>Сумма, руб</w:t>
            </w:r>
          </w:p>
        </w:tc>
      </w:tr>
      <w:tr w:rsidR="00A403C2" w:rsidRPr="00A403C2" w:rsidTr="00A403C2">
        <w:trPr>
          <w:trHeight w:val="315"/>
          <w:tblHeader/>
        </w:trPr>
        <w:tc>
          <w:tcPr>
            <w:tcW w:w="2609"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jc w:val="center"/>
              <w:rPr>
                <w:rFonts w:eastAsia="Lucida Sans Unicode"/>
                <w:b/>
                <w:bCs/>
                <w:iCs/>
                <w:vertAlign w:val="subscript"/>
              </w:rPr>
            </w:pPr>
            <w:r w:rsidRPr="00A403C2">
              <w:rPr>
                <w:rFonts w:eastAsia="Lucida Sans Unicode"/>
                <w:b/>
                <w:bCs/>
                <w:iCs/>
                <w:vertAlign w:val="subscript"/>
              </w:rPr>
              <w:t>01 00 00 00 00 0000 000</w:t>
            </w:r>
          </w:p>
        </w:tc>
        <w:tc>
          <w:tcPr>
            <w:tcW w:w="4938"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b/>
                <w:bCs/>
                <w:iCs/>
                <w:vertAlign w:val="subscript"/>
              </w:rPr>
            </w:pPr>
            <w:r w:rsidRPr="00A403C2">
              <w:rPr>
                <w:rFonts w:eastAsia="Lucida Sans Unicode"/>
                <w:b/>
                <w:bCs/>
                <w:iCs/>
                <w:vertAlign w:val="subscript"/>
              </w:rPr>
              <w:t>Источники внутреннего финансирования дефицитов бюджета</w:t>
            </w:r>
          </w:p>
        </w:tc>
        <w:tc>
          <w:tcPr>
            <w:tcW w:w="1809"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widowControl w:val="0"/>
              <w:suppressLineNumbers/>
              <w:snapToGrid w:val="0"/>
              <w:rPr>
                <w:rFonts w:eastAsia="Lucida Sans Unicode"/>
                <w:b/>
                <w:bCs/>
                <w:iCs/>
                <w:vertAlign w:val="subscript"/>
              </w:rPr>
            </w:pPr>
            <w:r w:rsidRPr="00A403C2">
              <w:rPr>
                <w:rFonts w:eastAsia="Lucida Sans Unicode"/>
                <w:b/>
                <w:bCs/>
                <w:iCs/>
                <w:vertAlign w:val="subscript"/>
              </w:rPr>
              <w:t>0,00</w:t>
            </w:r>
          </w:p>
        </w:tc>
      </w:tr>
      <w:tr w:rsidR="00A403C2" w:rsidRPr="00A403C2" w:rsidTr="00A403C2">
        <w:trPr>
          <w:trHeight w:val="285"/>
          <w:tblHeader/>
        </w:trPr>
        <w:tc>
          <w:tcPr>
            <w:tcW w:w="2609"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jc w:val="center"/>
              <w:rPr>
                <w:rFonts w:eastAsia="Lucida Sans Unicode"/>
                <w:b/>
                <w:bCs/>
                <w:iCs/>
                <w:vertAlign w:val="subscript"/>
              </w:rPr>
            </w:pPr>
            <w:r w:rsidRPr="00A403C2">
              <w:rPr>
                <w:rFonts w:eastAsia="Lucida Sans Unicode"/>
                <w:b/>
                <w:bCs/>
                <w:iCs/>
                <w:vertAlign w:val="subscript"/>
              </w:rPr>
              <w:t>01 03 00 00 00 0000 000</w:t>
            </w:r>
          </w:p>
        </w:tc>
        <w:tc>
          <w:tcPr>
            <w:tcW w:w="4938"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b/>
                <w:bCs/>
                <w:iCs/>
                <w:vertAlign w:val="subscript"/>
              </w:rPr>
            </w:pPr>
            <w:r w:rsidRPr="00A403C2">
              <w:rPr>
                <w:rFonts w:eastAsia="Lucida Sans Unicode"/>
                <w:b/>
                <w:bCs/>
                <w:iCs/>
                <w:vertAlign w:val="subscript"/>
              </w:rPr>
              <w:t>Бюджетные кредиты из других бюджетов бюджетной системы Российской Федерации</w:t>
            </w:r>
          </w:p>
        </w:tc>
        <w:tc>
          <w:tcPr>
            <w:tcW w:w="1809"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widowControl w:val="0"/>
              <w:suppressLineNumbers/>
              <w:snapToGrid w:val="0"/>
              <w:rPr>
                <w:rFonts w:eastAsia="Lucida Sans Unicode"/>
                <w:b/>
                <w:bCs/>
                <w:iCs/>
                <w:vertAlign w:val="subscript"/>
              </w:rPr>
            </w:pPr>
            <w:r w:rsidRPr="00A403C2">
              <w:rPr>
                <w:rFonts w:eastAsia="Lucida Sans Unicode"/>
                <w:b/>
                <w:bCs/>
                <w:iCs/>
                <w:vertAlign w:val="subscript"/>
              </w:rPr>
              <w:t>0,00</w:t>
            </w:r>
          </w:p>
        </w:tc>
      </w:tr>
      <w:tr w:rsidR="00A403C2" w:rsidRPr="00A403C2" w:rsidTr="00A403C2">
        <w:trPr>
          <w:trHeight w:val="315"/>
          <w:tblHeader/>
        </w:trPr>
        <w:tc>
          <w:tcPr>
            <w:tcW w:w="2609"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01 03 01 00 00 0000 000</w:t>
            </w:r>
          </w:p>
        </w:tc>
        <w:tc>
          <w:tcPr>
            <w:tcW w:w="4938"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Бюджетные кредиты из других бюджетов бюджетной системы Российской Федерации в валюте Российской Федерации</w:t>
            </w:r>
          </w:p>
        </w:tc>
        <w:tc>
          <w:tcPr>
            <w:tcW w:w="1809"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0,00</w:t>
            </w:r>
          </w:p>
        </w:tc>
      </w:tr>
      <w:tr w:rsidR="00A403C2" w:rsidRPr="00A403C2" w:rsidTr="00A403C2">
        <w:trPr>
          <w:trHeight w:val="285"/>
          <w:tblHeader/>
        </w:trPr>
        <w:tc>
          <w:tcPr>
            <w:tcW w:w="2609"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01 03 01 00 00 0000 700</w:t>
            </w:r>
          </w:p>
        </w:tc>
        <w:tc>
          <w:tcPr>
            <w:tcW w:w="4938"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Привлечение бюджетных кредитов из других бюджетов бюджетной системы Российской Федерации в валюте Российской Федерации</w:t>
            </w:r>
          </w:p>
        </w:tc>
        <w:tc>
          <w:tcPr>
            <w:tcW w:w="1809"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0,00</w:t>
            </w:r>
          </w:p>
        </w:tc>
      </w:tr>
      <w:tr w:rsidR="00A403C2" w:rsidRPr="00A403C2" w:rsidTr="00A403C2">
        <w:trPr>
          <w:trHeight w:val="255"/>
          <w:tblHeader/>
        </w:trPr>
        <w:tc>
          <w:tcPr>
            <w:tcW w:w="2609" w:type="dxa"/>
            <w:tcBorders>
              <w:top w:val="single" w:sz="4" w:space="0" w:color="auto"/>
              <w:left w:val="single" w:sz="2" w:space="0" w:color="000000"/>
              <w:bottom w:val="single" w:sz="2" w:space="0" w:color="000000"/>
              <w:right w:val="nil"/>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01 03 01 00 10 0000 710</w:t>
            </w:r>
          </w:p>
        </w:tc>
        <w:tc>
          <w:tcPr>
            <w:tcW w:w="4938" w:type="dxa"/>
            <w:tcBorders>
              <w:top w:val="single" w:sz="4" w:space="0" w:color="auto"/>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Привлечение кредитов из других бюджетов бюджетной системы Российской Федерации бюджетами поселений в валюте Российской Федерации</w:t>
            </w:r>
          </w:p>
        </w:tc>
        <w:tc>
          <w:tcPr>
            <w:tcW w:w="1809"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0,00</w:t>
            </w:r>
          </w:p>
        </w:tc>
      </w:tr>
      <w:tr w:rsidR="00A403C2" w:rsidRPr="00A403C2" w:rsidTr="00A403C2">
        <w:tc>
          <w:tcPr>
            <w:tcW w:w="2609"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b/>
                <w:vertAlign w:val="subscript"/>
              </w:rPr>
            </w:pPr>
            <w:r w:rsidRPr="00A403C2">
              <w:rPr>
                <w:rFonts w:eastAsia="Lucida Sans Unicode"/>
                <w:b/>
                <w:vertAlign w:val="subscript"/>
              </w:rPr>
              <w:t>01 05 00 00 00 0000 000</w:t>
            </w:r>
          </w:p>
        </w:tc>
        <w:tc>
          <w:tcPr>
            <w:tcW w:w="4938"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b/>
                <w:vertAlign w:val="subscript"/>
              </w:rPr>
            </w:pPr>
            <w:r w:rsidRPr="00A403C2">
              <w:rPr>
                <w:rFonts w:eastAsia="Lucida Sans Unicode"/>
                <w:b/>
                <w:vertAlign w:val="subscript"/>
              </w:rPr>
              <w:t>Изменение остатков средств на счетах по учету средств бюджета</w:t>
            </w:r>
          </w:p>
        </w:tc>
        <w:tc>
          <w:tcPr>
            <w:tcW w:w="1809" w:type="dxa"/>
            <w:tcBorders>
              <w:top w:val="nil"/>
              <w:left w:val="single" w:sz="2" w:space="0" w:color="000000"/>
              <w:bottom w:val="single" w:sz="2" w:space="0" w:color="000000"/>
              <w:right w:val="single" w:sz="2" w:space="0" w:color="000000"/>
            </w:tcBorders>
            <w:hideMark/>
          </w:tcPr>
          <w:p w:rsidR="00A403C2" w:rsidRPr="00A403C2" w:rsidRDefault="00A403C2" w:rsidP="00A403C2">
            <w:pPr>
              <w:widowControl w:val="0"/>
              <w:suppressLineNumbers/>
              <w:snapToGrid w:val="0"/>
              <w:rPr>
                <w:rFonts w:eastAsia="Lucida Sans Unicode"/>
                <w:b/>
                <w:vertAlign w:val="subscript"/>
              </w:rPr>
            </w:pPr>
            <w:r w:rsidRPr="00A403C2">
              <w:rPr>
                <w:rFonts w:eastAsia="Lucida Sans Unicode"/>
                <w:b/>
                <w:vertAlign w:val="subscript"/>
              </w:rPr>
              <w:t xml:space="preserve"> 0,00</w:t>
            </w:r>
          </w:p>
        </w:tc>
      </w:tr>
      <w:tr w:rsidR="00A403C2" w:rsidRPr="00A403C2" w:rsidTr="00A403C2">
        <w:tc>
          <w:tcPr>
            <w:tcW w:w="2609"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01 05 00 00 00 0000 500</w:t>
            </w:r>
          </w:p>
        </w:tc>
        <w:tc>
          <w:tcPr>
            <w:tcW w:w="4938"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Увеличение остатков средств бюджетов</w:t>
            </w:r>
          </w:p>
        </w:tc>
        <w:tc>
          <w:tcPr>
            <w:tcW w:w="1809" w:type="dxa"/>
            <w:tcBorders>
              <w:top w:val="nil"/>
              <w:left w:val="single" w:sz="2" w:space="0" w:color="000000"/>
              <w:bottom w:val="single" w:sz="2" w:space="0" w:color="000000"/>
              <w:right w:val="single" w:sz="2" w:space="0" w:color="000000"/>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-1726079,00</w:t>
            </w:r>
          </w:p>
        </w:tc>
      </w:tr>
      <w:tr w:rsidR="00A403C2" w:rsidRPr="00A403C2" w:rsidTr="00A403C2">
        <w:tc>
          <w:tcPr>
            <w:tcW w:w="2609"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01 05 02 00 00 0000 500</w:t>
            </w:r>
          </w:p>
        </w:tc>
        <w:tc>
          <w:tcPr>
            <w:tcW w:w="4938"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Увеличение прочих остатков средств бюджетов</w:t>
            </w:r>
          </w:p>
        </w:tc>
        <w:tc>
          <w:tcPr>
            <w:tcW w:w="1809"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Lucida Sans Unicode"/>
                <w:vertAlign w:val="subscript"/>
              </w:rPr>
              <w:t>-1726079,00</w:t>
            </w:r>
          </w:p>
        </w:tc>
      </w:tr>
      <w:tr w:rsidR="00A403C2" w:rsidRPr="00A403C2" w:rsidTr="00A403C2">
        <w:tc>
          <w:tcPr>
            <w:tcW w:w="2609"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01 05 02 01 00 0000 510</w:t>
            </w:r>
          </w:p>
        </w:tc>
        <w:tc>
          <w:tcPr>
            <w:tcW w:w="4938"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Увеличение прочих остатков денежных средств бюджетов</w:t>
            </w:r>
          </w:p>
        </w:tc>
        <w:tc>
          <w:tcPr>
            <w:tcW w:w="1809"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Lucida Sans Unicode"/>
                <w:vertAlign w:val="subscript"/>
              </w:rPr>
              <w:t>-1726079,00</w:t>
            </w:r>
          </w:p>
        </w:tc>
      </w:tr>
      <w:tr w:rsidR="00A403C2" w:rsidRPr="00A403C2" w:rsidTr="00A403C2">
        <w:trPr>
          <w:trHeight w:val="570"/>
        </w:trPr>
        <w:tc>
          <w:tcPr>
            <w:tcW w:w="2609" w:type="dxa"/>
            <w:tcBorders>
              <w:top w:val="nil"/>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01 05 02 01 10 0000 510</w:t>
            </w:r>
          </w:p>
        </w:tc>
        <w:tc>
          <w:tcPr>
            <w:tcW w:w="4938" w:type="dxa"/>
            <w:tcBorders>
              <w:top w:val="nil"/>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Увеличение прочих остатков денежных средств бюджетов поселений</w:t>
            </w:r>
          </w:p>
        </w:tc>
        <w:tc>
          <w:tcPr>
            <w:tcW w:w="1809" w:type="dxa"/>
            <w:tcBorders>
              <w:top w:val="nil"/>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Lucida Sans Unicode"/>
                <w:vertAlign w:val="subscript"/>
              </w:rPr>
              <w:t>-1726079,00</w:t>
            </w:r>
          </w:p>
        </w:tc>
      </w:tr>
      <w:tr w:rsidR="00A403C2" w:rsidRPr="00A403C2" w:rsidTr="00A403C2">
        <w:trPr>
          <w:trHeight w:val="405"/>
        </w:trPr>
        <w:tc>
          <w:tcPr>
            <w:tcW w:w="2609"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01 05 00 00 00 0000 600</w:t>
            </w:r>
          </w:p>
        </w:tc>
        <w:tc>
          <w:tcPr>
            <w:tcW w:w="4938"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Уменьшение остатков средств бюджетов</w:t>
            </w:r>
          </w:p>
        </w:tc>
        <w:tc>
          <w:tcPr>
            <w:tcW w:w="1809"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Lucida Sans Unicode"/>
                <w:vertAlign w:val="subscript"/>
              </w:rPr>
              <w:t>1726079,00</w:t>
            </w:r>
          </w:p>
        </w:tc>
      </w:tr>
      <w:tr w:rsidR="00A403C2" w:rsidRPr="00A403C2" w:rsidTr="00A403C2">
        <w:trPr>
          <w:trHeight w:val="405"/>
        </w:trPr>
        <w:tc>
          <w:tcPr>
            <w:tcW w:w="2609"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01 05 02 00 00 0000 600</w:t>
            </w:r>
          </w:p>
        </w:tc>
        <w:tc>
          <w:tcPr>
            <w:tcW w:w="4938"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Уменьшение прочих остатков средств бюджетов</w:t>
            </w:r>
          </w:p>
        </w:tc>
        <w:tc>
          <w:tcPr>
            <w:tcW w:w="1809"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Lucida Sans Unicode"/>
                <w:vertAlign w:val="subscript"/>
              </w:rPr>
              <w:t>1726079,00</w:t>
            </w:r>
          </w:p>
        </w:tc>
      </w:tr>
      <w:tr w:rsidR="00A403C2" w:rsidRPr="00A403C2" w:rsidTr="00A403C2">
        <w:tc>
          <w:tcPr>
            <w:tcW w:w="2609"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01 05 02 01 00 0000 610</w:t>
            </w:r>
          </w:p>
        </w:tc>
        <w:tc>
          <w:tcPr>
            <w:tcW w:w="4938"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Уменьшение прочих остатков денежных средств бюджетов</w:t>
            </w:r>
          </w:p>
        </w:tc>
        <w:tc>
          <w:tcPr>
            <w:tcW w:w="1809"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Lucida Sans Unicode"/>
                <w:vertAlign w:val="subscript"/>
              </w:rPr>
              <w:t>1726079,00</w:t>
            </w:r>
          </w:p>
        </w:tc>
      </w:tr>
      <w:tr w:rsidR="00A403C2" w:rsidRPr="00A403C2" w:rsidTr="00A403C2">
        <w:tc>
          <w:tcPr>
            <w:tcW w:w="2609"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01 05 02 01 10 0000 610</w:t>
            </w:r>
          </w:p>
        </w:tc>
        <w:tc>
          <w:tcPr>
            <w:tcW w:w="4938"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Уменьшение прочих остатков денежных средств бюджетов поселений</w:t>
            </w:r>
          </w:p>
        </w:tc>
        <w:tc>
          <w:tcPr>
            <w:tcW w:w="1809"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Lucida Sans Unicode"/>
                <w:vertAlign w:val="subscript"/>
              </w:rPr>
              <w:t>1726079,00</w:t>
            </w:r>
          </w:p>
        </w:tc>
      </w:tr>
    </w:tbl>
    <w:p w:rsidR="00A403C2" w:rsidRPr="00A403C2" w:rsidRDefault="00A403C2" w:rsidP="00A403C2">
      <w:pPr>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jc w:val="right"/>
        <w:rPr>
          <w:vertAlign w:val="subscript"/>
        </w:rPr>
      </w:pPr>
      <w:r w:rsidRPr="00A403C2">
        <w:rPr>
          <w:vertAlign w:val="subscript"/>
        </w:rPr>
        <w:t>Приложение № 2</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Петровского сельсовета</w:t>
      </w:r>
    </w:p>
    <w:p w:rsidR="00A403C2" w:rsidRPr="00A403C2" w:rsidRDefault="00A403C2" w:rsidP="00A403C2">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A403C2" w:rsidRPr="00A403C2" w:rsidRDefault="00A403C2" w:rsidP="00A403C2">
      <w:pPr>
        <w:jc w:val="right"/>
        <w:rPr>
          <w:vertAlign w:val="subscript"/>
        </w:rPr>
      </w:pPr>
      <w:r w:rsidRPr="00A403C2">
        <w:rPr>
          <w:vertAlign w:val="subscript"/>
        </w:rPr>
        <w:t xml:space="preserve">  </w:t>
      </w:r>
    </w:p>
    <w:p w:rsidR="00A403C2" w:rsidRPr="00A403C2" w:rsidRDefault="00A403C2" w:rsidP="00A403C2">
      <w:pPr>
        <w:jc w:val="right"/>
        <w:rPr>
          <w:vertAlign w:val="subscript"/>
        </w:rPr>
      </w:pPr>
    </w:p>
    <w:p w:rsidR="00A403C2" w:rsidRPr="00A403C2" w:rsidRDefault="00A403C2" w:rsidP="00A403C2">
      <w:pPr>
        <w:jc w:val="center"/>
        <w:rPr>
          <w:b/>
          <w:bCs/>
          <w:vertAlign w:val="subscript"/>
        </w:rPr>
      </w:pPr>
      <w:r w:rsidRPr="00A403C2">
        <w:rPr>
          <w:b/>
          <w:bCs/>
          <w:vertAlign w:val="subscript"/>
        </w:rPr>
        <w:t>Источники финансирования дефицита бюджета Петровского сельсовета Черемисиновского района Курской области на плановый период 2025 - 2026 годов</w:t>
      </w:r>
    </w:p>
    <w:p w:rsidR="00A403C2" w:rsidRPr="00A403C2" w:rsidRDefault="00A403C2" w:rsidP="00A403C2">
      <w:pPr>
        <w:jc w:val="center"/>
        <w:rPr>
          <w:b/>
          <w:bCs/>
          <w:vertAlign w:val="subscrip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69"/>
        <w:gridCol w:w="1559"/>
        <w:gridCol w:w="1559"/>
      </w:tblGrid>
      <w:tr w:rsidR="00A403C2"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Код бюджетной классификации РФ</w:t>
            </w:r>
          </w:p>
        </w:tc>
        <w:tc>
          <w:tcPr>
            <w:tcW w:w="396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Плановый 2025г, руб</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Плановый 2026г, руб</w:t>
            </w:r>
          </w:p>
        </w:tc>
      </w:tr>
      <w:tr w:rsidR="00A403C2"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
                <w:bCs/>
                <w:iCs/>
                <w:vertAlign w:val="subscript"/>
              </w:rPr>
            </w:pPr>
            <w:r w:rsidRPr="00A403C2">
              <w:rPr>
                <w:rFonts w:eastAsia="Lucida Sans Unicode"/>
                <w:b/>
                <w:bCs/>
                <w:iCs/>
                <w:vertAlign w:val="subscript"/>
              </w:rPr>
              <w:t>01 00 00 00 00 0000 000</w:t>
            </w:r>
          </w:p>
        </w:tc>
        <w:tc>
          <w:tcPr>
            <w:tcW w:w="396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
                <w:bCs/>
                <w:iCs/>
                <w:vertAlign w:val="subscript"/>
              </w:rPr>
            </w:pPr>
            <w:r w:rsidRPr="00A403C2">
              <w:rPr>
                <w:rFonts w:eastAsia="Lucida Sans Unicode"/>
                <w:b/>
                <w:bCs/>
                <w:iCs/>
                <w:vertAlign w:val="subscript"/>
              </w:rPr>
              <w:t>Источники внутреннего финансирования дефицитов бюджета</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
                <w:bCs/>
                <w:iCs/>
                <w:vertAlign w:val="subscript"/>
              </w:rPr>
            </w:pPr>
            <w:r w:rsidRPr="00A403C2">
              <w:rPr>
                <w:rFonts w:eastAsia="Lucida Sans Unicode"/>
                <w:b/>
                <w:bCs/>
                <w:iCs/>
                <w:vertAlign w:val="subscript"/>
              </w:rPr>
              <w:t>0,00</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
                <w:bCs/>
                <w:iCs/>
                <w:vertAlign w:val="subscript"/>
              </w:rPr>
            </w:pPr>
            <w:r w:rsidRPr="00A403C2">
              <w:rPr>
                <w:rFonts w:eastAsia="Lucida Sans Unicode"/>
                <w:b/>
                <w:bCs/>
                <w:iCs/>
                <w:vertAlign w:val="subscript"/>
              </w:rPr>
              <w:t>0,00</w:t>
            </w:r>
          </w:p>
        </w:tc>
      </w:tr>
      <w:tr w:rsidR="00A403C2"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
                <w:bCs/>
                <w:iCs/>
                <w:vertAlign w:val="subscript"/>
              </w:rPr>
            </w:pPr>
            <w:r w:rsidRPr="00A403C2">
              <w:rPr>
                <w:rFonts w:eastAsia="Lucida Sans Unicode"/>
                <w:b/>
                <w:bCs/>
                <w:iCs/>
                <w:vertAlign w:val="subscript"/>
              </w:rPr>
              <w:t>01 03 00 00 00 0000 000</w:t>
            </w:r>
          </w:p>
        </w:tc>
        <w:tc>
          <w:tcPr>
            <w:tcW w:w="396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
                <w:bCs/>
                <w:iCs/>
                <w:vertAlign w:val="subscript"/>
              </w:rPr>
            </w:pPr>
            <w:r w:rsidRPr="00A403C2">
              <w:rPr>
                <w:rFonts w:eastAsia="Lucida Sans Unicode"/>
                <w:b/>
                <w:bCs/>
                <w:iCs/>
                <w:vertAlign w:val="subscript"/>
              </w:rPr>
              <w:t>Бюджетные кредиты из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rPr>
                <w:b/>
                <w:vertAlign w:val="subscript"/>
              </w:rPr>
            </w:pPr>
            <w:r w:rsidRPr="00A403C2">
              <w:rPr>
                <w:b/>
                <w:vertAlign w:val="subscript"/>
              </w:rPr>
              <w:t>0,00</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
                <w:bCs/>
                <w:iCs/>
                <w:vertAlign w:val="subscript"/>
              </w:rPr>
            </w:pPr>
            <w:r w:rsidRPr="00A403C2">
              <w:rPr>
                <w:rFonts w:eastAsia="Lucida Sans Unicode"/>
                <w:b/>
                <w:bCs/>
                <w:iCs/>
                <w:vertAlign w:val="subscript"/>
              </w:rPr>
              <w:t>0,00</w:t>
            </w:r>
          </w:p>
        </w:tc>
      </w:tr>
      <w:tr w:rsidR="00A403C2"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01 03 01 00 00 0000 000</w:t>
            </w:r>
          </w:p>
        </w:tc>
        <w:tc>
          <w:tcPr>
            <w:tcW w:w="396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Бюджетные кредиты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rPr>
                <w:vertAlign w:val="subscript"/>
              </w:rPr>
            </w:pPr>
            <w:r w:rsidRPr="00A403C2">
              <w:rPr>
                <w:vertAlign w:val="subscript"/>
              </w:rPr>
              <w:t>0,00</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0,00</w:t>
            </w:r>
          </w:p>
        </w:tc>
      </w:tr>
      <w:tr w:rsidR="00A403C2"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01 03 01 00 00 0000 800</w:t>
            </w:r>
          </w:p>
        </w:tc>
        <w:tc>
          <w:tcPr>
            <w:tcW w:w="396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spacing w:line="276" w:lineRule="auto"/>
              <w:jc w:val="both"/>
              <w:rPr>
                <w:vertAlign w:val="subscript"/>
              </w:rPr>
            </w:pPr>
            <w:r w:rsidRPr="00A403C2">
              <w:rPr>
                <w:vertAlign w:val="subscript"/>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rPr>
                <w:vertAlign w:val="subscript"/>
              </w:rPr>
            </w:pPr>
            <w:r w:rsidRPr="00A403C2">
              <w:rPr>
                <w:vertAlign w:val="subscript"/>
              </w:rPr>
              <w:t>0,00</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0,00</w:t>
            </w:r>
          </w:p>
        </w:tc>
      </w:tr>
      <w:tr w:rsidR="00A403C2"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Cs/>
                <w:iCs/>
                <w:vertAlign w:val="subscript"/>
              </w:rPr>
            </w:pPr>
            <w:r w:rsidRPr="00A403C2">
              <w:rPr>
                <w:rFonts w:eastAsia="Lucida Sans Unicode"/>
                <w:bCs/>
                <w:iCs/>
                <w:vertAlign w:val="subscript"/>
              </w:rPr>
              <w:t>01 03 01 00 10 0000 810</w:t>
            </w:r>
          </w:p>
        </w:tc>
        <w:tc>
          <w:tcPr>
            <w:tcW w:w="396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spacing w:line="276" w:lineRule="auto"/>
              <w:jc w:val="both"/>
              <w:rPr>
                <w:vertAlign w:val="subscript"/>
              </w:rPr>
            </w:pPr>
            <w:r w:rsidRPr="00A403C2">
              <w:rPr>
                <w:vertAlign w:val="subscript"/>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rPr>
                <w:vertAlign w:val="subscript"/>
              </w:rPr>
            </w:pPr>
            <w:r w:rsidRPr="00A403C2">
              <w:rPr>
                <w:vertAlign w:val="subscript"/>
              </w:rPr>
              <w:t>0,00</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Cs/>
                <w:iCs/>
                <w:vertAlign w:val="subscript"/>
              </w:rPr>
            </w:pPr>
            <w:r w:rsidRPr="00A403C2">
              <w:rPr>
                <w:rFonts w:eastAsia="Lucida Sans Unicode"/>
                <w:bCs/>
                <w:iCs/>
                <w:vertAlign w:val="subscript"/>
              </w:rPr>
              <w:t>0,00</w:t>
            </w:r>
          </w:p>
        </w:tc>
      </w:tr>
      <w:tr w:rsidR="00A403C2"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
                <w:vertAlign w:val="subscript"/>
              </w:rPr>
            </w:pPr>
            <w:r w:rsidRPr="00A403C2">
              <w:rPr>
                <w:rFonts w:eastAsia="Lucida Sans Unicode"/>
                <w:b/>
                <w:vertAlign w:val="subscript"/>
              </w:rPr>
              <w:t>01 05 00 00 00 0000 000</w:t>
            </w:r>
          </w:p>
        </w:tc>
        <w:tc>
          <w:tcPr>
            <w:tcW w:w="396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b/>
                <w:vertAlign w:val="subscript"/>
              </w:rPr>
            </w:pPr>
            <w:r w:rsidRPr="00A403C2">
              <w:rPr>
                <w:rFonts w:eastAsia="Lucida Sans Unicode"/>
                <w:b/>
                <w:vertAlign w:val="subscript"/>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
                <w:vertAlign w:val="subscript"/>
              </w:rPr>
            </w:pPr>
            <w:r w:rsidRPr="00A403C2">
              <w:rPr>
                <w:rFonts w:eastAsia="Lucida Sans Unicode"/>
                <w:b/>
                <w:vertAlign w:val="subscript"/>
              </w:rPr>
              <w:t>0,00</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jc w:val="center"/>
              <w:rPr>
                <w:rFonts w:eastAsia="Lucida Sans Unicode"/>
                <w:b/>
                <w:vertAlign w:val="subscript"/>
              </w:rPr>
            </w:pPr>
            <w:r w:rsidRPr="00A403C2">
              <w:rPr>
                <w:rFonts w:eastAsia="Lucida Sans Unicode"/>
                <w:b/>
                <w:vertAlign w:val="subscript"/>
              </w:rPr>
              <w:t>0,00</w:t>
            </w:r>
          </w:p>
        </w:tc>
      </w:tr>
      <w:tr w:rsidR="00A403C2"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01 05 00 00 00 0000 500</w:t>
            </w:r>
          </w:p>
        </w:tc>
        <w:tc>
          <w:tcPr>
            <w:tcW w:w="396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widowControl w:val="0"/>
              <w:suppressLineNumbers/>
              <w:snapToGrid w:val="0"/>
              <w:rPr>
                <w:rFonts w:eastAsia="Lucida Sans Unicode"/>
                <w:vertAlign w:val="subscript"/>
              </w:rPr>
            </w:pPr>
            <w:r w:rsidRPr="00A403C2">
              <w:rPr>
                <w:rFonts w:eastAsia="Lucida Sans Unicode"/>
                <w:vertAlign w:val="subscript"/>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FD2C28" w:rsidP="00A403C2">
            <w:pPr>
              <w:widowControl w:val="0"/>
              <w:suppressLineNumbers/>
              <w:snapToGrid w:val="0"/>
              <w:rPr>
                <w:rFonts w:eastAsia="Lucida Sans Unicode"/>
                <w:vertAlign w:val="subscript"/>
              </w:rPr>
            </w:pPr>
            <w:r>
              <w:rPr>
                <w:rFonts w:eastAsia="Lucida Sans Unicode"/>
                <w:vertAlign w:val="subscript"/>
              </w:rPr>
              <w:t>-1349010</w:t>
            </w:r>
            <w:r w:rsidR="00A403C2" w:rsidRPr="00A403C2">
              <w:rPr>
                <w:rFonts w:eastAsia="Lucida Sans Unicode"/>
                <w:vertAlign w:val="subscript"/>
              </w:rPr>
              <w:t>,00</w:t>
            </w:r>
          </w:p>
        </w:tc>
        <w:tc>
          <w:tcPr>
            <w:tcW w:w="1559" w:type="dxa"/>
            <w:tcBorders>
              <w:top w:val="single" w:sz="4" w:space="0" w:color="auto"/>
              <w:left w:val="single" w:sz="4" w:space="0" w:color="auto"/>
              <w:bottom w:val="single" w:sz="4" w:space="0" w:color="auto"/>
              <w:right w:val="single" w:sz="4" w:space="0" w:color="auto"/>
            </w:tcBorders>
            <w:hideMark/>
          </w:tcPr>
          <w:p w:rsidR="00A403C2" w:rsidRPr="00A403C2" w:rsidRDefault="00FD2C28" w:rsidP="00A403C2">
            <w:pPr>
              <w:widowControl w:val="0"/>
              <w:suppressLineNumbers/>
              <w:snapToGrid w:val="0"/>
              <w:rPr>
                <w:rFonts w:eastAsia="Lucida Sans Unicode"/>
                <w:vertAlign w:val="subscript"/>
              </w:rPr>
            </w:pPr>
            <w:r>
              <w:rPr>
                <w:rFonts w:eastAsia="Lucida Sans Unicode"/>
                <w:vertAlign w:val="subscript"/>
              </w:rPr>
              <w:t>-1339533</w:t>
            </w:r>
            <w:r w:rsidR="00A403C2" w:rsidRPr="00A403C2">
              <w:rPr>
                <w:rFonts w:eastAsia="Lucida Sans Unicode"/>
                <w:vertAlign w:val="subscript"/>
              </w:rPr>
              <w:t>,00</w:t>
            </w:r>
          </w:p>
        </w:tc>
      </w:tr>
      <w:tr w:rsidR="00FD2C28"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01 05 02 00 00 0000 500</w:t>
            </w:r>
          </w:p>
        </w:tc>
        <w:tc>
          <w:tcPr>
            <w:tcW w:w="396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-1349010</w:t>
            </w:r>
            <w:r w:rsidRPr="00A403C2">
              <w:rPr>
                <w:rFonts w:eastAsia="Lucida Sans Unicode"/>
                <w:vertAlign w:val="subscript"/>
              </w:rPr>
              <w:t>,00</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-1339533</w:t>
            </w:r>
            <w:r w:rsidRPr="00A403C2">
              <w:rPr>
                <w:rFonts w:eastAsia="Lucida Sans Unicode"/>
                <w:vertAlign w:val="subscript"/>
              </w:rPr>
              <w:t>,00</w:t>
            </w:r>
          </w:p>
        </w:tc>
      </w:tr>
      <w:tr w:rsidR="00FD2C28"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01 05 02 01 00 0000 510</w:t>
            </w:r>
          </w:p>
        </w:tc>
        <w:tc>
          <w:tcPr>
            <w:tcW w:w="396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-1349010</w:t>
            </w:r>
            <w:r w:rsidRPr="00A403C2">
              <w:rPr>
                <w:rFonts w:eastAsia="Lucida Sans Unicode"/>
                <w:vertAlign w:val="subscript"/>
              </w:rPr>
              <w:t>,00</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-1339533</w:t>
            </w:r>
            <w:r w:rsidRPr="00A403C2">
              <w:rPr>
                <w:rFonts w:eastAsia="Lucida Sans Unicode"/>
                <w:vertAlign w:val="subscript"/>
              </w:rPr>
              <w:t>,00</w:t>
            </w:r>
          </w:p>
        </w:tc>
      </w:tr>
      <w:tr w:rsidR="00FD2C28"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01 05 02 01 10 0000 510</w:t>
            </w:r>
          </w:p>
        </w:tc>
        <w:tc>
          <w:tcPr>
            <w:tcW w:w="396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-1349010</w:t>
            </w:r>
            <w:r w:rsidRPr="00A403C2">
              <w:rPr>
                <w:rFonts w:eastAsia="Lucida Sans Unicode"/>
                <w:vertAlign w:val="subscript"/>
              </w:rPr>
              <w:t>,00</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-1339533</w:t>
            </w:r>
            <w:r w:rsidRPr="00A403C2">
              <w:rPr>
                <w:rFonts w:eastAsia="Lucida Sans Unicode"/>
                <w:vertAlign w:val="subscript"/>
              </w:rPr>
              <w:t>,00</w:t>
            </w:r>
          </w:p>
        </w:tc>
      </w:tr>
      <w:tr w:rsidR="00FD2C28"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01 05 00 00 00 0000 600</w:t>
            </w:r>
          </w:p>
        </w:tc>
        <w:tc>
          <w:tcPr>
            <w:tcW w:w="396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1349010</w:t>
            </w:r>
            <w:r w:rsidRPr="00A403C2">
              <w:rPr>
                <w:rFonts w:eastAsia="Lucida Sans Unicode"/>
                <w:vertAlign w:val="subscript"/>
              </w:rPr>
              <w:t>,00</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1339533</w:t>
            </w:r>
            <w:r w:rsidRPr="00A403C2">
              <w:rPr>
                <w:rFonts w:eastAsia="Lucida Sans Unicode"/>
                <w:vertAlign w:val="subscript"/>
              </w:rPr>
              <w:t>,00</w:t>
            </w:r>
          </w:p>
        </w:tc>
      </w:tr>
      <w:tr w:rsidR="00FD2C28"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01 05 02 00 00 0000 600</w:t>
            </w:r>
          </w:p>
        </w:tc>
        <w:tc>
          <w:tcPr>
            <w:tcW w:w="396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1349010</w:t>
            </w:r>
            <w:r w:rsidRPr="00A403C2">
              <w:rPr>
                <w:rFonts w:eastAsia="Lucida Sans Unicode"/>
                <w:vertAlign w:val="subscript"/>
              </w:rPr>
              <w:t>,00</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1339533</w:t>
            </w:r>
            <w:r w:rsidRPr="00A403C2">
              <w:rPr>
                <w:rFonts w:eastAsia="Lucida Sans Unicode"/>
                <w:vertAlign w:val="subscript"/>
              </w:rPr>
              <w:t>,00</w:t>
            </w:r>
          </w:p>
        </w:tc>
      </w:tr>
      <w:tr w:rsidR="00FD2C28"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01 05 02 01 00 0000 610</w:t>
            </w:r>
          </w:p>
        </w:tc>
        <w:tc>
          <w:tcPr>
            <w:tcW w:w="396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1349010</w:t>
            </w:r>
            <w:r w:rsidRPr="00A403C2">
              <w:rPr>
                <w:rFonts w:eastAsia="Lucida Sans Unicode"/>
                <w:vertAlign w:val="subscript"/>
              </w:rPr>
              <w:t>,00</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1339533</w:t>
            </w:r>
            <w:r w:rsidRPr="00A403C2">
              <w:rPr>
                <w:rFonts w:eastAsia="Lucida Sans Unicode"/>
                <w:vertAlign w:val="subscript"/>
              </w:rPr>
              <w:t>,00</w:t>
            </w:r>
          </w:p>
        </w:tc>
      </w:tr>
      <w:tr w:rsidR="00FD2C28" w:rsidRPr="00A403C2" w:rsidTr="00A403C2">
        <w:tc>
          <w:tcPr>
            <w:tcW w:w="2660"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01 05 02 01 10 0000 610</w:t>
            </w:r>
          </w:p>
        </w:tc>
        <w:tc>
          <w:tcPr>
            <w:tcW w:w="396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sidRPr="00A403C2">
              <w:rPr>
                <w:rFonts w:eastAsia="Lucida Sans Unicode"/>
                <w:vertAlign w:val="subscript"/>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1349010</w:t>
            </w:r>
            <w:r w:rsidRPr="00A403C2">
              <w:rPr>
                <w:rFonts w:eastAsia="Lucida Sans Unicode"/>
                <w:vertAlign w:val="subscript"/>
              </w:rPr>
              <w:t>,00</w:t>
            </w:r>
          </w:p>
        </w:tc>
        <w:tc>
          <w:tcPr>
            <w:tcW w:w="1559" w:type="dxa"/>
            <w:tcBorders>
              <w:top w:val="single" w:sz="4" w:space="0" w:color="auto"/>
              <w:left w:val="single" w:sz="4" w:space="0" w:color="auto"/>
              <w:bottom w:val="single" w:sz="4" w:space="0" w:color="auto"/>
              <w:right w:val="single" w:sz="4" w:space="0" w:color="auto"/>
            </w:tcBorders>
            <w:hideMark/>
          </w:tcPr>
          <w:p w:rsidR="00FD2C28" w:rsidRPr="00A403C2" w:rsidRDefault="00FD2C28" w:rsidP="00FD2C28">
            <w:pPr>
              <w:widowControl w:val="0"/>
              <w:suppressLineNumbers/>
              <w:snapToGrid w:val="0"/>
              <w:rPr>
                <w:rFonts w:eastAsia="Lucida Sans Unicode"/>
                <w:vertAlign w:val="subscript"/>
              </w:rPr>
            </w:pPr>
            <w:r>
              <w:rPr>
                <w:rFonts w:eastAsia="Lucida Sans Unicode"/>
                <w:vertAlign w:val="subscript"/>
              </w:rPr>
              <w:t>1339533</w:t>
            </w:r>
            <w:r w:rsidRPr="00A403C2">
              <w:rPr>
                <w:rFonts w:eastAsia="Lucida Sans Unicode"/>
                <w:vertAlign w:val="subscript"/>
              </w:rPr>
              <w:t>,00</w:t>
            </w:r>
          </w:p>
        </w:tc>
      </w:tr>
    </w:tbl>
    <w:p w:rsidR="00A403C2" w:rsidRPr="00A403C2" w:rsidRDefault="00A403C2" w:rsidP="00A403C2">
      <w:pPr>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Default="00A403C2" w:rsidP="00A403C2">
      <w:pPr>
        <w:jc w:val="right"/>
        <w:rPr>
          <w:vertAlign w:val="subscript"/>
        </w:rPr>
      </w:pPr>
    </w:p>
    <w:p w:rsidR="00DF0454" w:rsidRPr="00A403C2" w:rsidRDefault="00DF0454" w:rsidP="00A403C2">
      <w:pPr>
        <w:jc w:val="right"/>
        <w:rPr>
          <w:vertAlign w:val="subscript"/>
        </w:rPr>
      </w:pPr>
    </w:p>
    <w:p w:rsidR="00A403C2" w:rsidRPr="00A403C2" w:rsidRDefault="00A403C2" w:rsidP="00A403C2">
      <w:pPr>
        <w:jc w:val="right"/>
        <w:rPr>
          <w:vertAlign w:val="subscript"/>
        </w:rPr>
      </w:pPr>
      <w:r w:rsidRPr="00A403C2">
        <w:rPr>
          <w:vertAlign w:val="subscript"/>
        </w:rPr>
        <w:t xml:space="preserve">Приложение № 3 </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Петровского сельсовета</w:t>
      </w:r>
    </w:p>
    <w:p w:rsidR="00A403C2" w:rsidRPr="00A403C2" w:rsidRDefault="00A403C2" w:rsidP="00DF0454">
      <w:pPr>
        <w:rPr>
          <w:vertAlign w:val="subscript"/>
        </w:rPr>
      </w:pP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A403C2" w:rsidRPr="00A403C2" w:rsidRDefault="00A403C2" w:rsidP="00A403C2">
      <w:pPr>
        <w:jc w:val="right"/>
        <w:rPr>
          <w:vertAlign w:val="subscript"/>
        </w:rPr>
      </w:pPr>
    </w:p>
    <w:p w:rsidR="00A403C2" w:rsidRPr="00A403C2" w:rsidRDefault="00A403C2" w:rsidP="00A403C2">
      <w:pPr>
        <w:jc w:val="center"/>
        <w:rPr>
          <w:b/>
          <w:vertAlign w:val="subscript"/>
        </w:rPr>
      </w:pPr>
      <w:r w:rsidRPr="00A403C2">
        <w:rPr>
          <w:b/>
          <w:vertAlign w:val="subscript"/>
        </w:rPr>
        <w:t>Поступление доходов в бюджет Петровского сельсовета Черемисиновского района Курской области в 2024 году</w:t>
      </w:r>
    </w:p>
    <w:p w:rsidR="00A403C2" w:rsidRPr="00A403C2" w:rsidRDefault="00A403C2" w:rsidP="00A403C2">
      <w:pPr>
        <w:jc w:val="center"/>
        <w:rPr>
          <w:rFonts w:cs="Tahoma"/>
          <w:vertAlign w:val="subscript"/>
        </w:rPr>
      </w:pPr>
      <w:r w:rsidRPr="00A403C2">
        <w:rPr>
          <w:rFonts w:cs="Tahoma"/>
          <w:vertAlign w:val="subscript"/>
        </w:rPr>
        <w:t xml:space="preserve">                                                                                 </w:t>
      </w:r>
    </w:p>
    <w:tbl>
      <w:tblPr>
        <w:tblW w:w="9495" w:type="dxa"/>
        <w:tblInd w:w="55" w:type="dxa"/>
        <w:tblLayout w:type="fixed"/>
        <w:tblCellMar>
          <w:top w:w="55" w:type="dxa"/>
          <w:left w:w="55" w:type="dxa"/>
          <w:bottom w:w="55" w:type="dxa"/>
          <w:right w:w="55" w:type="dxa"/>
        </w:tblCellMar>
        <w:tblLook w:val="04A0" w:firstRow="1" w:lastRow="0" w:firstColumn="1" w:lastColumn="0" w:noHBand="0" w:noVBand="1"/>
      </w:tblPr>
      <w:tblGrid>
        <w:gridCol w:w="2551"/>
        <w:gridCol w:w="5526"/>
        <w:gridCol w:w="1418"/>
      </w:tblGrid>
      <w:tr w:rsidR="00A403C2" w:rsidRPr="00A403C2" w:rsidTr="00A403C2">
        <w:tc>
          <w:tcPr>
            <w:tcW w:w="2551" w:type="dxa"/>
            <w:tcBorders>
              <w:top w:val="single" w:sz="2" w:space="0" w:color="000000"/>
              <w:left w:val="single" w:sz="2" w:space="0" w:color="000000"/>
              <w:bottom w:val="single" w:sz="2" w:space="0" w:color="000000"/>
              <w:right w:val="nil"/>
            </w:tcBorders>
            <w:hideMark/>
          </w:tcPr>
          <w:p w:rsidR="00A403C2" w:rsidRPr="00A403C2" w:rsidRDefault="00A403C2" w:rsidP="00A403C2">
            <w:pPr>
              <w:snapToGrid w:val="0"/>
              <w:jc w:val="both"/>
              <w:rPr>
                <w:rFonts w:cs="Tahoma"/>
                <w:color w:val="000000"/>
                <w:vertAlign w:val="subscript"/>
              </w:rPr>
            </w:pPr>
            <w:r w:rsidRPr="00A403C2">
              <w:rPr>
                <w:rFonts w:cs="Tahoma"/>
                <w:color w:val="000000"/>
                <w:vertAlign w:val="subscript"/>
              </w:rPr>
              <w:t>Код бюджетной классификации Российской Федерации</w:t>
            </w:r>
          </w:p>
        </w:tc>
        <w:tc>
          <w:tcPr>
            <w:tcW w:w="5526" w:type="dxa"/>
            <w:tcBorders>
              <w:top w:val="single" w:sz="2" w:space="0" w:color="000000"/>
              <w:left w:val="single" w:sz="2" w:space="0" w:color="000000"/>
              <w:bottom w:val="single" w:sz="2" w:space="0" w:color="000000"/>
              <w:right w:val="nil"/>
            </w:tcBorders>
          </w:tcPr>
          <w:p w:rsidR="00A403C2" w:rsidRPr="00A403C2" w:rsidRDefault="00A403C2" w:rsidP="00A403C2">
            <w:pPr>
              <w:snapToGrid w:val="0"/>
              <w:jc w:val="both"/>
              <w:rPr>
                <w:rFonts w:cs="Tahoma"/>
                <w:color w:val="000000"/>
                <w:vertAlign w:val="subscript"/>
              </w:rPr>
            </w:pPr>
          </w:p>
          <w:p w:rsidR="00A403C2" w:rsidRPr="00A403C2" w:rsidRDefault="00A403C2" w:rsidP="00A403C2">
            <w:pPr>
              <w:jc w:val="both"/>
              <w:rPr>
                <w:rFonts w:cs="Tahoma"/>
                <w:color w:val="000000"/>
                <w:vertAlign w:val="subscript"/>
              </w:rPr>
            </w:pPr>
            <w:r w:rsidRPr="00A403C2">
              <w:rPr>
                <w:rFonts w:cs="Tahoma"/>
                <w:color w:val="000000"/>
                <w:vertAlign w:val="subscript"/>
              </w:rPr>
              <w:t>Наименование доходов</w:t>
            </w:r>
          </w:p>
        </w:tc>
        <w:tc>
          <w:tcPr>
            <w:tcW w:w="1418" w:type="dxa"/>
            <w:tcBorders>
              <w:top w:val="single" w:sz="2" w:space="0" w:color="000000"/>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color w:val="000000"/>
                <w:vertAlign w:val="subscript"/>
              </w:rPr>
            </w:pPr>
            <w:r w:rsidRPr="00A403C2">
              <w:rPr>
                <w:rFonts w:cs="Tahoma"/>
                <w:color w:val="000000"/>
                <w:vertAlign w:val="subscript"/>
              </w:rPr>
              <w:t xml:space="preserve">Сумма, рублей     </w:t>
            </w:r>
          </w:p>
        </w:tc>
      </w:tr>
      <w:tr w:rsidR="00A403C2" w:rsidRPr="00A403C2" w:rsidTr="00A403C2">
        <w:tc>
          <w:tcPr>
            <w:tcW w:w="2551" w:type="dxa"/>
            <w:tcBorders>
              <w:top w:val="nil"/>
              <w:left w:val="single" w:sz="2" w:space="0" w:color="000000"/>
              <w:bottom w:val="single" w:sz="2" w:space="0" w:color="000000"/>
              <w:right w:val="nil"/>
            </w:tcBorders>
          </w:tcPr>
          <w:p w:rsidR="00A403C2" w:rsidRPr="00A403C2" w:rsidRDefault="00A403C2" w:rsidP="00A403C2">
            <w:pPr>
              <w:snapToGrid w:val="0"/>
              <w:jc w:val="both"/>
              <w:rPr>
                <w:rFonts w:cs="Tahoma"/>
                <w:b/>
                <w:bCs/>
                <w:vertAlign w:val="subscript"/>
              </w:rPr>
            </w:pP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Всего  доходы</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1726079,00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1 00 00000 00 0000 000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Налоговые и неналоговые доходы</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994625,00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1 01 00000 00 0000 000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Налоги на прибыль, доходы</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197445,00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Cs/>
                <w:vertAlign w:val="subscript"/>
              </w:rPr>
            </w:pPr>
            <w:r w:rsidRPr="00A403C2">
              <w:rPr>
                <w:rFonts w:cs="Tahoma"/>
                <w:bCs/>
                <w:vertAlign w:val="subscript"/>
              </w:rPr>
              <w:t>1 01 02000 01 0000 110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Cs/>
                <w:vertAlign w:val="subscript"/>
              </w:rPr>
            </w:pPr>
            <w:r w:rsidRPr="00A403C2">
              <w:rPr>
                <w:rFonts w:cs="Tahoma"/>
                <w:bCs/>
                <w:vertAlign w:val="subscript"/>
              </w:rPr>
              <w:t>Налог на доходы физических лиц</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bCs/>
                <w:vertAlign w:val="subscript"/>
              </w:rPr>
            </w:pPr>
            <w:r w:rsidRPr="00A403C2">
              <w:rPr>
                <w:rFonts w:cs="Tahoma"/>
                <w:bCs/>
                <w:vertAlign w:val="subscript"/>
              </w:rPr>
              <w:t>197445,00</w:t>
            </w:r>
          </w:p>
        </w:tc>
      </w:tr>
      <w:tr w:rsidR="00A403C2" w:rsidRPr="00A403C2" w:rsidTr="00A403C2">
        <w:trPr>
          <w:trHeight w:val="1290"/>
        </w:trPr>
        <w:tc>
          <w:tcPr>
            <w:tcW w:w="2551" w:type="dxa"/>
            <w:tcBorders>
              <w:top w:val="nil"/>
              <w:left w:val="single" w:sz="2" w:space="0" w:color="000000"/>
              <w:bottom w:val="single" w:sz="4" w:space="0" w:color="auto"/>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1 01 02010 01 0000 110</w:t>
            </w:r>
          </w:p>
        </w:tc>
        <w:tc>
          <w:tcPr>
            <w:tcW w:w="5526" w:type="dxa"/>
            <w:tcBorders>
              <w:top w:val="nil"/>
              <w:left w:val="single" w:sz="2" w:space="0" w:color="000000"/>
              <w:bottom w:val="single" w:sz="4" w:space="0" w:color="auto"/>
              <w:right w:val="nil"/>
            </w:tcBorders>
            <w:hideMark/>
          </w:tcPr>
          <w:p w:rsidR="00A403C2" w:rsidRPr="00A403C2" w:rsidRDefault="00A403C2" w:rsidP="00A403C2">
            <w:pPr>
              <w:widowControl w:val="0"/>
              <w:snapToGrid w:val="0"/>
              <w:jc w:val="both"/>
              <w:rPr>
                <w:rFonts w:cs="Tahoma"/>
                <w:vertAlign w:val="subscript"/>
              </w:rPr>
            </w:pPr>
            <w:r w:rsidRPr="00A403C2">
              <w:rPr>
                <w:rFonts w:cs="Tahoma"/>
                <w:vertAlign w:val="subscript"/>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w:t>
            </w:r>
          </w:p>
          <w:p w:rsidR="00A403C2" w:rsidRPr="00A403C2" w:rsidRDefault="00A403C2" w:rsidP="00A403C2">
            <w:pPr>
              <w:widowControl w:val="0"/>
              <w:snapToGrid w:val="0"/>
              <w:jc w:val="both"/>
              <w:rPr>
                <w:rFonts w:cs="Tahoma"/>
                <w:vertAlign w:val="subscript"/>
              </w:rPr>
            </w:pPr>
            <w:r w:rsidRPr="00A403C2">
              <w:rPr>
                <w:rFonts w:cs="Tahoma"/>
                <w:vertAlign w:val="subscript"/>
              </w:rPr>
              <w:t>доходов от долевого участия в организации, полученных в виде дивидендов</w:t>
            </w:r>
          </w:p>
        </w:tc>
        <w:tc>
          <w:tcPr>
            <w:tcW w:w="1418" w:type="dxa"/>
            <w:tcBorders>
              <w:top w:val="nil"/>
              <w:left w:val="single" w:sz="2" w:space="0" w:color="000000"/>
              <w:bottom w:val="single" w:sz="4" w:space="0" w:color="auto"/>
              <w:right w:val="single" w:sz="2" w:space="0" w:color="000000"/>
            </w:tcBorders>
          </w:tcPr>
          <w:p w:rsidR="00A403C2" w:rsidRPr="00A403C2" w:rsidRDefault="00A403C2" w:rsidP="00A403C2">
            <w:pPr>
              <w:snapToGrid w:val="0"/>
              <w:jc w:val="both"/>
              <w:rPr>
                <w:rFonts w:cs="Tahoma"/>
                <w:bCs/>
                <w:vertAlign w:val="subscript"/>
              </w:rPr>
            </w:pPr>
            <w:r w:rsidRPr="00A403C2">
              <w:rPr>
                <w:rFonts w:cs="Tahoma"/>
                <w:bCs/>
                <w:vertAlign w:val="subscript"/>
              </w:rPr>
              <w:t>141214,00</w:t>
            </w:r>
          </w:p>
          <w:p w:rsidR="00A403C2" w:rsidRPr="00A403C2" w:rsidRDefault="00A403C2" w:rsidP="00A403C2">
            <w:pPr>
              <w:snapToGrid w:val="0"/>
              <w:jc w:val="both"/>
              <w:rPr>
                <w:rFonts w:cs="Tahoma"/>
                <w:bCs/>
                <w:vertAlign w:val="subscript"/>
              </w:rPr>
            </w:pPr>
          </w:p>
          <w:p w:rsidR="00A403C2" w:rsidRPr="00A403C2" w:rsidRDefault="00A403C2" w:rsidP="00A403C2">
            <w:pPr>
              <w:snapToGrid w:val="0"/>
              <w:jc w:val="both"/>
              <w:rPr>
                <w:rFonts w:cs="Tahoma"/>
                <w:bCs/>
                <w:vertAlign w:val="subscript"/>
              </w:rPr>
            </w:pPr>
          </w:p>
          <w:p w:rsidR="00A403C2" w:rsidRPr="00A403C2" w:rsidRDefault="00A403C2" w:rsidP="00A403C2">
            <w:pPr>
              <w:snapToGrid w:val="0"/>
              <w:jc w:val="both"/>
              <w:rPr>
                <w:rFonts w:cs="Tahoma"/>
                <w:bCs/>
                <w:vertAlign w:val="subscript"/>
              </w:rPr>
            </w:pPr>
          </w:p>
          <w:p w:rsidR="00A403C2" w:rsidRPr="00A403C2" w:rsidRDefault="00A403C2" w:rsidP="00A403C2">
            <w:pPr>
              <w:snapToGrid w:val="0"/>
              <w:jc w:val="both"/>
              <w:rPr>
                <w:rFonts w:cs="Tahoma"/>
                <w:bCs/>
                <w:vertAlign w:val="subscript"/>
              </w:rPr>
            </w:pPr>
          </w:p>
        </w:tc>
      </w:tr>
      <w:tr w:rsidR="00A403C2" w:rsidRPr="00A403C2" w:rsidTr="00A403C2">
        <w:trPr>
          <w:trHeight w:val="915"/>
        </w:trPr>
        <w:tc>
          <w:tcPr>
            <w:tcW w:w="2551" w:type="dxa"/>
            <w:tcBorders>
              <w:top w:val="single" w:sz="4" w:space="0" w:color="auto"/>
              <w:left w:val="single" w:sz="2" w:space="0" w:color="000000"/>
              <w:bottom w:val="single" w:sz="4" w:space="0" w:color="auto"/>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1 01 02030 01 0000 110</w:t>
            </w:r>
          </w:p>
        </w:tc>
        <w:tc>
          <w:tcPr>
            <w:tcW w:w="5526"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napToGrid w:val="0"/>
              <w:jc w:val="both"/>
              <w:rPr>
                <w:rFonts w:cs="Tahoma"/>
                <w:vertAlign w:val="subscript"/>
              </w:rPr>
            </w:pPr>
            <w:r w:rsidRPr="00A403C2">
              <w:rPr>
                <w:rFonts w:cs="Tahoma"/>
                <w:vertAlign w:val="subscript"/>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A403C2" w:rsidRPr="00A403C2" w:rsidRDefault="00A403C2" w:rsidP="00A403C2">
            <w:pPr>
              <w:widowControl w:val="0"/>
              <w:snapToGrid w:val="0"/>
              <w:jc w:val="both"/>
              <w:rPr>
                <w:rFonts w:cs="Tahoma"/>
                <w:vertAlign w:val="subscript"/>
              </w:rPr>
            </w:pPr>
          </w:p>
        </w:tc>
        <w:tc>
          <w:tcPr>
            <w:tcW w:w="1418"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snapToGrid w:val="0"/>
              <w:jc w:val="both"/>
              <w:rPr>
                <w:rFonts w:cs="Tahoma"/>
                <w:bCs/>
                <w:vertAlign w:val="subscript"/>
              </w:rPr>
            </w:pPr>
            <w:r w:rsidRPr="00A403C2">
              <w:rPr>
                <w:rFonts w:cs="Tahoma"/>
                <w:bCs/>
                <w:vertAlign w:val="subscript"/>
              </w:rPr>
              <w:t xml:space="preserve">1656,00 </w:t>
            </w:r>
          </w:p>
        </w:tc>
      </w:tr>
      <w:tr w:rsidR="00A403C2" w:rsidRPr="00A403C2" w:rsidTr="00A403C2">
        <w:trPr>
          <w:trHeight w:val="435"/>
        </w:trPr>
        <w:tc>
          <w:tcPr>
            <w:tcW w:w="2551" w:type="dxa"/>
            <w:tcBorders>
              <w:top w:val="single" w:sz="4" w:space="0" w:color="auto"/>
              <w:left w:val="single" w:sz="2" w:space="0" w:color="000000"/>
              <w:bottom w:val="single" w:sz="4" w:space="0" w:color="auto"/>
              <w:right w:val="nil"/>
            </w:tcBorders>
          </w:tcPr>
          <w:p w:rsidR="00A403C2" w:rsidRPr="00A403C2" w:rsidRDefault="00A403C2" w:rsidP="00A403C2">
            <w:pPr>
              <w:snapToGrid w:val="0"/>
              <w:jc w:val="both"/>
              <w:rPr>
                <w:rFonts w:cs="Tahoma"/>
                <w:vertAlign w:val="subscript"/>
              </w:rPr>
            </w:pPr>
            <w:r w:rsidRPr="00A403C2">
              <w:rPr>
                <w:rFonts w:cs="Tahoma"/>
                <w:vertAlign w:val="subscript"/>
              </w:rPr>
              <w:t>1 01 02080 01 0000 110</w:t>
            </w:r>
          </w:p>
        </w:tc>
        <w:tc>
          <w:tcPr>
            <w:tcW w:w="5526" w:type="dxa"/>
            <w:tcBorders>
              <w:top w:val="single" w:sz="4" w:space="0" w:color="auto"/>
              <w:left w:val="single" w:sz="2" w:space="0" w:color="000000"/>
              <w:bottom w:val="single" w:sz="4" w:space="0" w:color="auto"/>
              <w:right w:val="nil"/>
            </w:tcBorders>
          </w:tcPr>
          <w:p w:rsidR="00A403C2" w:rsidRPr="00A403C2" w:rsidRDefault="00A403C2" w:rsidP="00A403C2">
            <w:pPr>
              <w:widowControl w:val="0"/>
              <w:snapToGrid w:val="0"/>
              <w:jc w:val="both"/>
              <w:rPr>
                <w:rFonts w:cs="Tahoma"/>
                <w:vertAlign w:val="subscript"/>
              </w:rPr>
            </w:pPr>
            <w:r w:rsidRPr="00A403C2">
              <w:rPr>
                <w:rFonts w:cs="Tahoma"/>
                <w:vertAlign w:val="subscript"/>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snapToGrid w:val="0"/>
              <w:jc w:val="both"/>
              <w:rPr>
                <w:rFonts w:cs="Tahoma"/>
                <w:bCs/>
                <w:vertAlign w:val="subscript"/>
              </w:rPr>
            </w:pPr>
            <w:r w:rsidRPr="00A403C2">
              <w:rPr>
                <w:rFonts w:cs="Tahoma"/>
                <w:bCs/>
                <w:vertAlign w:val="subscript"/>
              </w:rPr>
              <w:t>54575,00</w:t>
            </w:r>
          </w:p>
        </w:tc>
      </w:tr>
      <w:tr w:rsidR="00A403C2" w:rsidRPr="00A403C2" w:rsidTr="00A403C2">
        <w:tc>
          <w:tcPr>
            <w:tcW w:w="2551" w:type="dxa"/>
            <w:tcBorders>
              <w:top w:val="single" w:sz="4" w:space="0" w:color="auto"/>
              <w:left w:val="single" w:sz="2" w:space="0" w:color="000000"/>
              <w:bottom w:val="single" w:sz="2" w:space="0" w:color="000000"/>
              <w:right w:val="nil"/>
            </w:tcBorders>
            <w:hideMark/>
          </w:tcPr>
          <w:p w:rsidR="00A403C2" w:rsidRPr="00A403C2" w:rsidRDefault="00A403C2" w:rsidP="00A403C2">
            <w:pPr>
              <w:snapToGrid w:val="0"/>
              <w:jc w:val="both"/>
              <w:rPr>
                <w:rFonts w:cs="Tahoma"/>
                <w:b/>
                <w:vertAlign w:val="subscript"/>
              </w:rPr>
            </w:pPr>
            <w:r w:rsidRPr="00A403C2">
              <w:rPr>
                <w:rFonts w:cs="Tahoma"/>
                <w:b/>
                <w:vertAlign w:val="subscript"/>
              </w:rPr>
              <w:t>1 06 00000 00 0000 000</w:t>
            </w:r>
          </w:p>
        </w:tc>
        <w:tc>
          <w:tcPr>
            <w:tcW w:w="5526" w:type="dxa"/>
            <w:tcBorders>
              <w:top w:val="single" w:sz="4" w:space="0" w:color="auto"/>
              <w:left w:val="single" w:sz="2" w:space="0" w:color="000000"/>
              <w:bottom w:val="single" w:sz="2" w:space="0" w:color="000000"/>
              <w:right w:val="nil"/>
            </w:tcBorders>
            <w:hideMark/>
          </w:tcPr>
          <w:p w:rsidR="00A403C2" w:rsidRPr="00A403C2" w:rsidRDefault="00A403C2" w:rsidP="00A403C2">
            <w:pPr>
              <w:snapToGrid w:val="0"/>
              <w:jc w:val="both"/>
              <w:rPr>
                <w:rFonts w:cs="Tahoma"/>
                <w:b/>
                <w:vertAlign w:val="subscript"/>
              </w:rPr>
            </w:pPr>
            <w:r w:rsidRPr="00A403C2">
              <w:rPr>
                <w:rFonts w:cs="Tahoma"/>
                <w:b/>
                <w:vertAlign w:val="subscript"/>
              </w:rPr>
              <w:t>Налоги на имущество</w:t>
            </w:r>
          </w:p>
        </w:tc>
        <w:tc>
          <w:tcPr>
            <w:tcW w:w="1418"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797180,00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1 06 01000 00 0000 110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Налог на имущество физических лиц</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22654,00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1 06 01030 10 0000 110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22654,00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1 06 06000 00 0000 110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774526,00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1 06 06030 00 0000 110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 с организаций</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381132,00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1 06 06033 10 0000 110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381132,00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1 06 06040 00 0000 110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 с физических лиц</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393394,00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1 06 06043 10 0000 110</w:t>
            </w:r>
          </w:p>
        </w:tc>
        <w:tc>
          <w:tcPr>
            <w:tcW w:w="552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393394,00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b/>
                <w:color w:val="000000"/>
                <w:vertAlign w:val="subscript"/>
              </w:rPr>
            </w:pPr>
            <w:r w:rsidRPr="00A403C2">
              <w:rPr>
                <w:b/>
                <w:color w:val="000000"/>
                <w:vertAlign w:val="subscript"/>
              </w:rPr>
              <w:t>2 00 00000 00 0000 000</w:t>
            </w:r>
          </w:p>
        </w:tc>
        <w:tc>
          <w:tcPr>
            <w:tcW w:w="552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eastAsia="Lucida Sans Unicode" w:cs="Tahoma"/>
                <w:b/>
                <w:bCs/>
                <w:vertAlign w:val="subscript"/>
              </w:rPr>
            </w:pPr>
            <w:r w:rsidRPr="00A403C2">
              <w:rPr>
                <w:rFonts w:eastAsia="Lucida Sans Unicode" w:cs="Tahoma"/>
                <w:b/>
                <w:bCs/>
                <w:vertAlign w:val="subscript"/>
              </w:rPr>
              <w:t>Безвозмездные поступления</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rPr>
                <w:b/>
                <w:vertAlign w:val="subscript"/>
              </w:rPr>
            </w:pPr>
            <w:r w:rsidRPr="00A403C2">
              <w:rPr>
                <w:b/>
                <w:vertAlign w:val="subscript"/>
              </w:rPr>
              <w:t>731454,00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snapToGrid w:val="0"/>
              <w:jc w:val="both"/>
              <w:rPr>
                <w:color w:val="000000"/>
                <w:vertAlign w:val="subscript"/>
              </w:rPr>
            </w:pPr>
            <w:r w:rsidRPr="00A403C2">
              <w:rPr>
                <w:color w:val="000000"/>
                <w:vertAlign w:val="subscript"/>
              </w:rPr>
              <w:lastRenderedPageBreak/>
              <w:t>2 02 00000 00 0000 000</w:t>
            </w:r>
          </w:p>
        </w:tc>
        <w:tc>
          <w:tcPr>
            <w:tcW w:w="552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Безвозмездные поступления от других бюджетов бюджетной системы Российской Федерации</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 xml:space="preserve"> 731454,00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b/>
                <w:bCs/>
                <w:vertAlign w:val="subscript"/>
              </w:rPr>
            </w:pPr>
            <w:r w:rsidRPr="00A403C2">
              <w:rPr>
                <w:b/>
                <w:bCs/>
                <w:vertAlign w:val="subscript"/>
              </w:rPr>
              <w:t>2 02 10000 00 0000 150</w:t>
            </w:r>
          </w:p>
        </w:tc>
        <w:tc>
          <w:tcPr>
            <w:tcW w:w="552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b/>
                <w:bCs/>
                <w:vertAlign w:val="subscript"/>
              </w:rPr>
            </w:pPr>
            <w:r w:rsidRPr="00A403C2">
              <w:rPr>
                <w:rFonts w:cs="Tahoma"/>
                <w:b/>
                <w:bCs/>
                <w:vertAlign w:val="subscript"/>
              </w:rPr>
              <w:t>Дотация от других бюджетов бюджетной системы Российской Федерации</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rPr>
                <w:b/>
                <w:vertAlign w:val="subscript"/>
              </w:rPr>
            </w:pPr>
            <w:r w:rsidRPr="00A403C2">
              <w:rPr>
                <w:b/>
                <w:vertAlign w:val="subscript"/>
              </w:rPr>
              <w:t xml:space="preserve"> 596544,00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vertAlign w:val="subscript"/>
              </w:rPr>
            </w:pPr>
            <w:r w:rsidRPr="00A403C2">
              <w:rPr>
                <w:vertAlign w:val="subscript"/>
              </w:rPr>
              <w:t>2 02 16001 00 0000 150</w:t>
            </w:r>
          </w:p>
        </w:tc>
        <w:tc>
          <w:tcPr>
            <w:tcW w:w="552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Дотации на выравнивание уровня бюджетной обеспеченности</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211962,00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vertAlign w:val="subscript"/>
              </w:rPr>
            </w:pPr>
            <w:r w:rsidRPr="00A403C2">
              <w:rPr>
                <w:vertAlign w:val="subscript"/>
              </w:rPr>
              <w:t>2 02 16001 10 0000 150</w:t>
            </w:r>
          </w:p>
        </w:tc>
        <w:tc>
          <w:tcPr>
            <w:tcW w:w="552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Дотации бюджетам сельских поселений на выравнивание  бюджетной обеспеченности из бюджетов субъектов Российской Федерации</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211962,00</w:t>
            </w:r>
          </w:p>
        </w:tc>
      </w:tr>
      <w:tr w:rsidR="00A403C2" w:rsidRPr="00A403C2" w:rsidTr="00A403C2">
        <w:trPr>
          <w:trHeight w:val="465"/>
        </w:trPr>
        <w:tc>
          <w:tcPr>
            <w:tcW w:w="2551" w:type="dxa"/>
            <w:tcBorders>
              <w:top w:val="nil"/>
              <w:left w:val="single" w:sz="2" w:space="0" w:color="000000"/>
              <w:bottom w:val="single" w:sz="4" w:space="0" w:color="auto"/>
              <w:right w:val="nil"/>
            </w:tcBorders>
            <w:hideMark/>
          </w:tcPr>
          <w:p w:rsidR="00A403C2" w:rsidRPr="00A403C2" w:rsidRDefault="00A403C2" w:rsidP="00A403C2">
            <w:pPr>
              <w:widowControl w:val="0"/>
              <w:suppressLineNumbers/>
              <w:snapToGrid w:val="0"/>
              <w:jc w:val="both"/>
              <w:rPr>
                <w:vertAlign w:val="subscript"/>
              </w:rPr>
            </w:pPr>
            <w:r w:rsidRPr="00A403C2">
              <w:rPr>
                <w:vertAlign w:val="subscript"/>
              </w:rPr>
              <w:t>2 02 15002 00 0000 150</w:t>
            </w:r>
          </w:p>
        </w:tc>
        <w:tc>
          <w:tcPr>
            <w:tcW w:w="5526" w:type="dxa"/>
            <w:tcBorders>
              <w:top w:val="nil"/>
              <w:left w:val="single" w:sz="2" w:space="0" w:color="000000"/>
              <w:bottom w:val="single" w:sz="4" w:space="0" w:color="auto"/>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Дотации бюджетам на поддержку мер по обеспечению сбалансированности бюджетов</w:t>
            </w:r>
          </w:p>
        </w:tc>
        <w:tc>
          <w:tcPr>
            <w:tcW w:w="1418" w:type="dxa"/>
            <w:tcBorders>
              <w:top w:val="nil"/>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vertAlign w:val="subscript"/>
              </w:rPr>
              <w:t>384582,00</w:t>
            </w:r>
          </w:p>
        </w:tc>
      </w:tr>
      <w:tr w:rsidR="00A403C2" w:rsidRPr="00A403C2" w:rsidTr="00A403C2">
        <w:trPr>
          <w:trHeight w:val="495"/>
        </w:trPr>
        <w:tc>
          <w:tcPr>
            <w:tcW w:w="2551"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jc w:val="both"/>
              <w:rPr>
                <w:vertAlign w:val="subscript"/>
              </w:rPr>
            </w:pPr>
            <w:r w:rsidRPr="00A403C2">
              <w:rPr>
                <w:vertAlign w:val="subscript"/>
              </w:rPr>
              <w:t>2  02 15002 10 0000 150</w:t>
            </w:r>
          </w:p>
        </w:tc>
        <w:tc>
          <w:tcPr>
            <w:tcW w:w="5526" w:type="dxa"/>
            <w:tcBorders>
              <w:top w:val="single" w:sz="4" w:space="0" w:color="auto"/>
              <w:left w:val="single" w:sz="2" w:space="0" w:color="000000"/>
              <w:bottom w:val="single" w:sz="4" w:space="0" w:color="auto"/>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Дотации бюджетам сельских поселений на поддержку мер по обеспечению сбалансированности бюджетов</w:t>
            </w:r>
          </w:p>
        </w:tc>
        <w:tc>
          <w:tcPr>
            <w:tcW w:w="1418"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vertAlign w:val="subscript"/>
              </w:rPr>
              <w:t>384582,00</w:t>
            </w:r>
          </w:p>
        </w:tc>
      </w:tr>
      <w:tr w:rsidR="00A403C2" w:rsidRPr="00A403C2" w:rsidTr="00A403C2">
        <w:tc>
          <w:tcPr>
            <w:tcW w:w="255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b/>
                <w:bCs/>
                <w:vertAlign w:val="subscript"/>
              </w:rPr>
            </w:pPr>
            <w:r w:rsidRPr="00A403C2">
              <w:rPr>
                <w:b/>
                <w:bCs/>
                <w:vertAlign w:val="subscript"/>
              </w:rPr>
              <w:t>2 02  30000 00 0000 150</w:t>
            </w:r>
          </w:p>
        </w:tc>
        <w:tc>
          <w:tcPr>
            <w:tcW w:w="552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b/>
                <w:bCs/>
                <w:vertAlign w:val="subscript"/>
              </w:rPr>
            </w:pPr>
            <w:r w:rsidRPr="00A403C2">
              <w:rPr>
                <w:rFonts w:cs="Tahoma"/>
                <w:b/>
                <w:bCs/>
                <w:vertAlign w:val="subscript"/>
              </w:rPr>
              <w:t>Субвенции  бюджетам  бюджетной системы Российской Федерации</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rPr>
                <w:b/>
                <w:vertAlign w:val="subscript"/>
              </w:rPr>
            </w:pPr>
            <w:r w:rsidRPr="00A403C2">
              <w:rPr>
                <w:b/>
                <w:vertAlign w:val="subscript"/>
              </w:rPr>
              <w:t>134910,00</w:t>
            </w:r>
          </w:p>
        </w:tc>
      </w:tr>
      <w:tr w:rsidR="00A403C2" w:rsidRPr="00A403C2" w:rsidTr="00A403C2">
        <w:tc>
          <w:tcPr>
            <w:tcW w:w="2551" w:type="dxa"/>
            <w:tcBorders>
              <w:top w:val="single" w:sz="4" w:space="0" w:color="auto"/>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vertAlign w:val="subscript"/>
              </w:rPr>
            </w:pPr>
            <w:r w:rsidRPr="00A403C2">
              <w:rPr>
                <w:vertAlign w:val="subscript"/>
              </w:rPr>
              <w:t>2 02 35118 00 0000 150</w:t>
            </w:r>
          </w:p>
        </w:tc>
        <w:tc>
          <w:tcPr>
            <w:tcW w:w="5526" w:type="dxa"/>
            <w:tcBorders>
              <w:top w:val="single" w:sz="4" w:space="0" w:color="auto"/>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vertAlign w:val="subscript"/>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418"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134910,00</w:t>
            </w:r>
          </w:p>
        </w:tc>
      </w:tr>
      <w:tr w:rsidR="00A403C2" w:rsidRPr="00A403C2" w:rsidTr="00A403C2">
        <w:trPr>
          <w:trHeight w:val="819"/>
        </w:trPr>
        <w:tc>
          <w:tcPr>
            <w:tcW w:w="255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vertAlign w:val="subscript"/>
              </w:rPr>
            </w:pPr>
            <w:r w:rsidRPr="00A403C2">
              <w:rPr>
                <w:vertAlign w:val="subscript"/>
              </w:rPr>
              <w:t>2 02 35118 10 0000 150</w:t>
            </w:r>
          </w:p>
        </w:tc>
        <w:tc>
          <w:tcPr>
            <w:tcW w:w="552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vertAlign w:val="subscript"/>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134910,00</w:t>
            </w:r>
          </w:p>
        </w:tc>
      </w:tr>
    </w:tbl>
    <w:p w:rsidR="00A403C2" w:rsidRPr="00A403C2" w:rsidRDefault="00A403C2" w:rsidP="00A403C2">
      <w:pPr>
        <w:spacing w:after="120"/>
        <w:ind w:firstLine="851"/>
        <w:jc w:val="both"/>
        <w:rPr>
          <w:rFonts w:cs="Tahoma"/>
          <w:vertAlign w:val="subscript"/>
        </w:rPr>
      </w:pPr>
    </w:p>
    <w:p w:rsidR="00A403C2" w:rsidRDefault="00A403C2"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Pr="00A403C2" w:rsidRDefault="00DF0454" w:rsidP="00A403C2">
      <w:pPr>
        <w:jc w:val="right"/>
        <w:rPr>
          <w:vertAlign w:val="subscript"/>
        </w:rPr>
      </w:pPr>
    </w:p>
    <w:p w:rsidR="00A403C2" w:rsidRPr="00A403C2" w:rsidRDefault="00A403C2" w:rsidP="00A403C2">
      <w:pPr>
        <w:jc w:val="right"/>
        <w:rPr>
          <w:vertAlign w:val="subscript"/>
        </w:rPr>
      </w:pPr>
      <w:r w:rsidRPr="00A403C2">
        <w:rPr>
          <w:vertAlign w:val="subscript"/>
        </w:rPr>
        <w:t xml:space="preserve">Приложение № 4 </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 xml:space="preserve"> Петровского сельсовета</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center"/>
        <w:rPr>
          <w:b/>
          <w:vertAlign w:val="subscript"/>
        </w:rPr>
      </w:pPr>
      <w:r w:rsidRPr="00A403C2">
        <w:rPr>
          <w:b/>
          <w:vertAlign w:val="subscript"/>
        </w:rPr>
        <w:t xml:space="preserve">Поступление доходов в бюджет Петровского сельсовета Черемисиновского района </w:t>
      </w:r>
    </w:p>
    <w:p w:rsidR="00A403C2" w:rsidRPr="00A403C2" w:rsidRDefault="00A403C2" w:rsidP="00A403C2">
      <w:pPr>
        <w:rPr>
          <w:b/>
          <w:vertAlign w:val="subscript"/>
        </w:rPr>
      </w:pPr>
    </w:p>
    <w:p w:rsidR="00A403C2" w:rsidRPr="00A403C2" w:rsidRDefault="00A403C2" w:rsidP="00A403C2">
      <w:pPr>
        <w:jc w:val="center"/>
        <w:rPr>
          <w:rFonts w:cs="Tahoma"/>
          <w:vertAlign w:val="subscript"/>
        </w:rPr>
      </w:pPr>
      <w:r w:rsidRPr="00A403C2">
        <w:rPr>
          <w:b/>
          <w:vertAlign w:val="subscript"/>
        </w:rPr>
        <w:t>Курской области на плановый период 2025 – 2026годов</w:t>
      </w: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2161"/>
        <w:gridCol w:w="5216"/>
        <w:gridCol w:w="1133"/>
        <w:gridCol w:w="1135"/>
      </w:tblGrid>
      <w:tr w:rsidR="00A403C2" w:rsidRPr="00A403C2" w:rsidTr="00A403C2">
        <w:tc>
          <w:tcPr>
            <w:tcW w:w="2161" w:type="dxa"/>
            <w:tcBorders>
              <w:top w:val="single" w:sz="2" w:space="0" w:color="000000"/>
              <w:left w:val="single" w:sz="2" w:space="0" w:color="000000"/>
              <w:bottom w:val="single" w:sz="2" w:space="0" w:color="000000"/>
              <w:right w:val="nil"/>
            </w:tcBorders>
            <w:hideMark/>
          </w:tcPr>
          <w:p w:rsidR="00A403C2" w:rsidRPr="00A403C2" w:rsidRDefault="00A403C2" w:rsidP="00A403C2">
            <w:pPr>
              <w:snapToGrid w:val="0"/>
              <w:jc w:val="both"/>
              <w:rPr>
                <w:rFonts w:cs="Tahoma"/>
                <w:color w:val="000000"/>
                <w:vertAlign w:val="subscript"/>
              </w:rPr>
            </w:pPr>
            <w:r w:rsidRPr="00A403C2">
              <w:rPr>
                <w:rFonts w:cs="Tahoma"/>
                <w:color w:val="000000"/>
                <w:vertAlign w:val="subscript"/>
              </w:rPr>
              <w:t>Код бюджетной классификации Российской Федерации</w:t>
            </w:r>
          </w:p>
        </w:tc>
        <w:tc>
          <w:tcPr>
            <w:tcW w:w="5216" w:type="dxa"/>
            <w:tcBorders>
              <w:top w:val="single" w:sz="2" w:space="0" w:color="000000"/>
              <w:left w:val="single" w:sz="2" w:space="0" w:color="000000"/>
              <w:bottom w:val="single" w:sz="2" w:space="0" w:color="000000"/>
              <w:right w:val="nil"/>
            </w:tcBorders>
          </w:tcPr>
          <w:p w:rsidR="00A403C2" w:rsidRPr="00A403C2" w:rsidRDefault="00A403C2" w:rsidP="00A403C2">
            <w:pPr>
              <w:snapToGrid w:val="0"/>
              <w:jc w:val="both"/>
              <w:rPr>
                <w:rFonts w:cs="Tahoma"/>
                <w:color w:val="000000"/>
                <w:vertAlign w:val="subscript"/>
              </w:rPr>
            </w:pPr>
          </w:p>
          <w:p w:rsidR="00A403C2" w:rsidRPr="00A403C2" w:rsidRDefault="00A403C2" w:rsidP="00A403C2">
            <w:pPr>
              <w:jc w:val="both"/>
              <w:rPr>
                <w:rFonts w:cs="Tahoma"/>
                <w:color w:val="000000"/>
                <w:vertAlign w:val="subscript"/>
              </w:rPr>
            </w:pPr>
            <w:r w:rsidRPr="00A403C2">
              <w:rPr>
                <w:rFonts w:cs="Tahoma"/>
                <w:color w:val="000000"/>
                <w:vertAlign w:val="subscript"/>
              </w:rPr>
              <w:t>Наименование доходов</w:t>
            </w:r>
          </w:p>
        </w:tc>
        <w:tc>
          <w:tcPr>
            <w:tcW w:w="1133" w:type="dxa"/>
            <w:tcBorders>
              <w:top w:val="single" w:sz="2" w:space="0" w:color="000000"/>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color w:val="000000"/>
                <w:vertAlign w:val="subscript"/>
              </w:rPr>
            </w:pPr>
            <w:r w:rsidRPr="00A403C2">
              <w:rPr>
                <w:rFonts w:cs="Tahoma"/>
                <w:color w:val="000000"/>
                <w:vertAlign w:val="subscript"/>
              </w:rPr>
              <w:t>2025г, руб</w:t>
            </w:r>
          </w:p>
        </w:tc>
        <w:tc>
          <w:tcPr>
            <w:tcW w:w="1135" w:type="dxa"/>
            <w:tcBorders>
              <w:top w:val="single" w:sz="2" w:space="0" w:color="000000"/>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color w:val="000000"/>
                <w:vertAlign w:val="subscript"/>
              </w:rPr>
            </w:pPr>
            <w:r w:rsidRPr="00A403C2">
              <w:rPr>
                <w:rFonts w:cs="Tahoma"/>
                <w:color w:val="000000"/>
                <w:vertAlign w:val="subscript"/>
              </w:rPr>
              <w:t>2026г, руб</w:t>
            </w:r>
          </w:p>
        </w:tc>
      </w:tr>
      <w:tr w:rsidR="00A403C2" w:rsidRPr="00A403C2" w:rsidTr="00A403C2">
        <w:tc>
          <w:tcPr>
            <w:tcW w:w="2161" w:type="dxa"/>
            <w:tcBorders>
              <w:top w:val="nil"/>
              <w:left w:val="single" w:sz="2" w:space="0" w:color="000000"/>
              <w:bottom w:val="single" w:sz="2" w:space="0" w:color="000000"/>
              <w:right w:val="nil"/>
            </w:tcBorders>
          </w:tcPr>
          <w:p w:rsidR="00A403C2" w:rsidRPr="00A403C2" w:rsidRDefault="00A403C2" w:rsidP="00A403C2">
            <w:pPr>
              <w:snapToGrid w:val="0"/>
              <w:jc w:val="both"/>
              <w:rPr>
                <w:rFonts w:cs="Tahoma"/>
                <w:b/>
                <w:bCs/>
                <w:vertAlign w:val="subscript"/>
              </w:rPr>
            </w:pP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Всего  доходы</w:t>
            </w:r>
          </w:p>
        </w:tc>
        <w:tc>
          <w:tcPr>
            <w:tcW w:w="1133" w:type="dxa"/>
            <w:tcBorders>
              <w:top w:val="nil"/>
              <w:left w:val="single" w:sz="2" w:space="0" w:color="000000"/>
              <w:bottom w:val="single" w:sz="2" w:space="0" w:color="000000"/>
              <w:right w:val="single" w:sz="4" w:space="0" w:color="auto"/>
            </w:tcBorders>
            <w:hideMark/>
          </w:tcPr>
          <w:p w:rsidR="00A403C2" w:rsidRPr="00A403C2" w:rsidRDefault="00FE1CF0" w:rsidP="00A403C2">
            <w:pPr>
              <w:snapToGrid w:val="0"/>
              <w:jc w:val="both"/>
              <w:rPr>
                <w:rFonts w:cs="Tahoma"/>
                <w:b/>
                <w:bCs/>
                <w:vertAlign w:val="subscript"/>
              </w:rPr>
            </w:pPr>
            <w:r>
              <w:rPr>
                <w:rFonts w:cs="Tahoma"/>
                <w:b/>
                <w:bCs/>
                <w:vertAlign w:val="subscript"/>
              </w:rPr>
              <w:t>1349010</w:t>
            </w:r>
            <w:r w:rsidR="00A403C2" w:rsidRPr="00A403C2">
              <w:rPr>
                <w:rFonts w:cs="Tahoma"/>
                <w:b/>
                <w:bCs/>
                <w:vertAlign w:val="subscript"/>
              </w:rPr>
              <w:t>,00</w:t>
            </w:r>
          </w:p>
        </w:tc>
        <w:tc>
          <w:tcPr>
            <w:tcW w:w="1135" w:type="dxa"/>
            <w:tcBorders>
              <w:top w:val="nil"/>
              <w:left w:val="single" w:sz="4" w:space="0" w:color="auto"/>
              <w:bottom w:val="single" w:sz="2" w:space="0" w:color="000000"/>
              <w:right w:val="single" w:sz="2" w:space="0" w:color="000000"/>
            </w:tcBorders>
            <w:hideMark/>
          </w:tcPr>
          <w:p w:rsidR="00A403C2" w:rsidRPr="00A403C2" w:rsidRDefault="00FE1CF0" w:rsidP="00A403C2">
            <w:pPr>
              <w:snapToGrid w:val="0"/>
              <w:jc w:val="both"/>
              <w:rPr>
                <w:rFonts w:cs="Tahoma"/>
                <w:b/>
                <w:bCs/>
                <w:vertAlign w:val="subscript"/>
              </w:rPr>
            </w:pPr>
            <w:r>
              <w:rPr>
                <w:rFonts w:cs="Tahoma"/>
                <w:b/>
                <w:bCs/>
                <w:vertAlign w:val="subscript"/>
              </w:rPr>
              <w:t>1339533</w:t>
            </w:r>
            <w:r w:rsidR="00A403C2" w:rsidRPr="00A403C2">
              <w:rPr>
                <w:rFonts w:cs="Tahoma"/>
                <w:b/>
                <w:bCs/>
                <w:vertAlign w:val="subscript"/>
              </w:rPr>
              <w:t>,00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1 00 00000 00 0000 000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Налоговые и неналоговые доходы</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1005382,00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1016734,00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1 01 00000 00 0000 000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Налоги на прибыль, доходы</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208202,00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219554,00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Cs/>
                <w:vertAlign w:val="subscript"/>
              </w:rPr>
            </w:pPr>
            <w:r w:rsidRPr="00A403C2">
              <w:rPr>
                <w:rFonts w:cs="Tahoma"/>
                <w:bCs/>
                <w:vertAlign w:val="subscript"/>
              </w:rPr>
              <w:t>1 01 02000 01 0000 110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Cs/>
                <w:vertAlign w:val="subscript"/>
              </w:rPr>
            </w:pPr>
            <w:r w:rsidRPr="00A403C2">
              <w:rPr>
                <w:rFonts w:cs="Tahoma"/>
                <w:bCs/>
                <w:vertAlign w:val="subscript"/>
              </w:rPr>
              <w:t>Налог на доходы физических лиц</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208202,00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219554,00</w:t>
            </w:r>
          </w:p>
        </w:tc>
      </w:tr>
      <w:tr w:rsidR="00A403C2" w:rsidRPr="00A403C2" w:rsidTr="00A403C2">
        <w:trPr>
          <w:trHeight w:val="1230"/>
        </w:trPr>
        <w:tc>
          <w:tcPr>
            <w:tcW w:w="2161" w:type="dxa"/>
            <w:tcBorders>
              <w:top w:val="nil"/>
              <w:left w:val="single" w:sz="2" w:space="0" w:color="000000"/>
              <w:bottom w:val="single" w:sz="4" w:space="0" w:color="auto"/>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1 01 02010 01 0000 110</w:t>
            </w:r>
          </w:p>
        </w:tc>
        <w:tc>
          <w:tcPr>
            <w:tcW w:w="5216" w:type="dxa"/>
            <w:tcBorders>
              <w:top w:val="nil"/>
              <w:left w:val="single" w:sz="2" w:space="0" w:color="000000"/>
              <w:bottom w:val="single" w:sz="4" w:space="0" w:color="auto"/>
              <w:right w:val="nil"/>
            </w:tcBorders>
            <w:hideMark/>
          </w:tcPr>
          <w:p w:rsidR="00A403C2" w:rsidRPr="00A403C2" w:rsidRDefault="00A403C2" w:rsidP="00A403C2">
            <w:pPr>
              <w:widowControl w:val="0"/>
              <w:snapToGrid w:val="0"/>
              <w:jc w:val="both"/>
              <w:rPr>
                <w:rFonts w:cs="Tahoma"/>
                <w:vertAlign w:val="subscript"/>
              </w:rPr>
            </w:pPr>
            <w:r w:rsidRPr="00A403C2">
              <w:rPr>
                <w:rFonts w:cs="Tahoma"/>
                <w:vertAlign w:val="subscript"/>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3" w:type="dxa"/>
            <w:tcBorders>
              <w:top w:val="nil"/>
              <w:left w:val="single" w:sz="2" w:space="0" w:color="000000"/>
              <w:bottom w:val="single" w:sz="4" w:space="0" w:color="auto"/>
              <w:right w:val="single" w:sz="4" w:space="0" w:color="auto"/>
            </w:tcBorders>
            <w:hideMark/>
          </w:tcPr>
          <w:p w:rsidR="00A403C2" w:rsidRPr="00A403C2" w:rsidRDefault="00A403C2" w:rsidP="00A403C2">
            <w:pPr>
              <w:snapToGrid w:val="0"/>
              <w:jc w:val="both"/>
              <w:rPr>
                <w:rFonts w:cs="Tahoma"/>
                <w:bCs/>
                <w:vertAlign w:val="subscript"/>
              </w:rPr>
            </w:pPr>
            <w:r w:rsidRPr="00A403C2">
              <w:rPr>
                <w:rFonts w:cs="Tahoma"/>
                <w:bCs/>
                <w:vertAlign w:val="subscript"/>
              </w:rPr>
              <w:t>148969,00</w:t>
            </w:r>
          </w:p>
          <w:p w:rsidR="00A403C2" w:rsidRPr="00A403C2" w:rsidRDefault="00A403C2" w:rsidP="00A403C2">
            <w:pPr>
              <w:snapToGrid w:val="0"/>
              <w:jc w:val="both"/>
              <w:rPr>
                <w:rFonts w:cs="Tahoma"/>
                <w:bCs/>
                <w:vertAlign w:val="subscript"/>
              </w:rPr>
            </w:pPr>
            <w:r w:rsidRPr="00A403C2">
              <w:rPr>
                <w:rFonts w:cs="Tahoma"/>
                <w:bCs/>
                <w:vertAlign w:val="subscript"/>
              </w:rPr>
              <w:t xml:space="preserve"> </w:t>
            </w:r>
          </w:p>
        </w:tc>
        <w:tc>
          <w:tcPr>
            <w:tcW w:w="1135" w:type="dxa"/>
            <w:tcBorders>
              <w:top w:val="nil"/>
              <w:left w:val="single" w:sz="4" w:space="0" w:color="auto"/>
              <w:bottom w:val="single" w:sz="4" w:space="0" w:color="auto"/>
              <w:right w:val="single" w:sz="2" w:space="0" w:color="000000"/>
            </w:tcBorders>
          </w:tcPr>
          <w:p w:rsidR="00A403C2" w:rsidRPr="00A403C2" w:rsidRDefault="00A403C2" w:rsidP="00A403C2">
            <w:pPr>
              <w:snapToGrid w:val="0"/>
              <w:jc w:val="both"/>
              <w:rPr>
                <w:rFonts w:cs="Tahoma"/>
                <w:bCs/>
                <w:vertAlign w:val="subscript"/>
              </w:rPr>
            </w:pPr>
            <w:r w:rsidRPr="00A403C2">
              <w:rPr>
                <w:rFonts w:cs="Tahoma"/>
                <w:bCs/>
                <w:vertAlign w:val="subscript"/>
              </w:rPr>
              <w:t>157155,00</w:t>
            </w:r>
          </w:p>
          <w:p w:rsidR="00A403C2" w:rsidRPr="00A403C2" w:rsidRDefault="00A403C2" w:rsidP="00A403C2">
            <w:pPr>
              <w:snapToGrid w:val="0"/>
              <w:jc w:val="both"/>
              <w:rPr>
                <w:rFonts w:cs="Tahoma"/>
                <w:bCs/>
                <w:vertAlign w:val="subscript"/>
              </w:rPr>
            </w:pPr>
          </w:p>
          <w:p w:rsidR="00A403C2" w:rsidRPr="00A403C2" w:rsidRDefault="00A403C2" w:rsidP="00A403C2">
            <w:pPr>
              <w:snapToGrid w:val="0"/>
              <w:jc w:val="both"/>
              <w:rPr>
                <w:rFonts w:cs="Tahoma"/>
                <w:bCs/>
                <w:vertAlign w:val="subscript"/>
              </w:rPr>
            </w:pPr>
            <w:r w:rsidRPr="00A403C2">
              <w:rPr>
                <w:rFonts w:cs="Tahoma"/>
                <w:bCs/>
                <w:vertAlign w:val="subscript"/>
              </w:rPr>
              <w:t xml:space="preserve"> </w:t>
            </w:r>
          </w:p>
        </w:tc>
      </w:tr>
      <w:tr w:rsidR="00A403C2" w:rsidRPr="00A403C2" w:rsidTr="00A403C2">
        <w:trPr>
          <w:trHeight w:val="810"/>
        </w:trPr>
        <w:tc>
          <w:tcPr>
            <w:tcW w:w="2161" w:type="dxa"/>
            <w:tcBorders>
              <w:top w:val="single" w:sz="4" w:space="0" w:color="auto"/>
              <w:left w:val="single" w:sz="2" w:space="0" w:color="000000"/>
              <w:bottom w:val="single" w:sz="4" w:space="0" w:color="auto"/>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1 01 02030 01 0000 110</w:t>
            </w:r>
          </w:p>
        </w:tc>
        <w:tc>
          <w:tcPr>
            <w:tcW w:w="5216" w:type="dxa"/>
            <w:tcBorders>
              <w:top w:val="single" w:sz="4" w:space="0" w:color="auto"/>
              <w:left w:val="single" w:sz="2" w:space="0" w:color="000000"/>
              <w:bottom w:val="single" w:sz="4" w:space="0" w:color="auto"/>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A403C2" w:rsidRPr="00A403C2" w:rsidRDefault="00A403C2" w:rsidP="00A403C2">
            <w:pPr>
              <w:snapToGrid w:val="0"/>
              <w:jc w:val="both"/>
              <w:rPr>
                <w:rFonts w:cs="Tahoma"/>
                <w:vertAlign w:val="subscript"/>
              </w:rPr>
            </w:pPr>
          </w:p>
        </w:tc>
        <w:tc>
          <w:tcPr>
            <w:tcW w:w="1133"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snapToGrid w:val="0"/>
              <w:jc w:val="both"/>
              <w:rPr>
                <w:rFonts w:cs="Tahoma"/>
                <w:bCs/>
                <w:vertAlign w:val="subscript"/>
              </w:rPr>
            </w:pPr>
            <w:r w:rsidRPr="00A403C2">
              <w:rPr>
                <w:rFonts w:cs="Tahoma"/>
                <w:bCs/>
                <w:vertAlign w:val="subscript"/>
              </w:rPr>
              <w:t>1656,00</w:t>
            </w:r>
          </w:p>
        </w:tc>
        <w:tc>
          <w:tcPr>
            <w:tcW w:w="1135"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snapToGrid w:val="0"/>
              <w:jc w:val="both"/>
              <w:rPr>
                <w:rFonts w:cs="Tahoma"/>
                <w:bCs/>
                <w:vertAlign w:val="subscript"/>
              </w:rPr>
            </w:pPr>
            <w:r w:rsidRPr="00A403C2">
              <w:rPr>
                <w:rFonts w:cs="Tahoma"/>
                <w:bCs/>
                <w:vertAlign w:val="subscript"/>
              </w:rPr>
              <w:t>1656,00</w:t>
            </w:r>
          </w:p>
        </w:tc>
      </w:tr>
      <w:tr w:rsidR="00A403C2" w:rsidRPr="00A403C2" w:rsidTr="00A403C2">
        <w:trPr>
          <w:trHeight w:val="900"/>
        </w:trPr>
        <w:tc>
          <w:tcPr>
            <w:tcW w:w="2161" w:type="dxa"/>
            <w:tcBorders>
              <w:top w:val="single" w:sz="4" w:space="0" w:color="auto"/>
              <w:left w:val="single" w:sz="2" w:space="0" w:color="000000"/>
              <w:bottom w:val="single" w:sz="4" w:space="0" w:color="auto"/>
              <w:right w:val="nil"/>
            </w:tcBorders>
          </w:tcPr>
          <w:p w:rsidR="00A403C2" w:rsidRPr="00A403C2" w:rsidRDefault="00A403C2" w:rsidP="00A403C2">
            <w:pPr>
              <w:snapToGrid w:val="0"/>
              <w:jc w:val="both"/>
              <w:rPr>
                <w:rFonts w:cs="Tahoma"/>
                <w:vertAlign w:val="subscript"/>
              </w:rPr>
            </w:pPr>
            <w:r w:rsidRPr="00A403C2">
              <w:rPr>
                <w:rFonts w:cs="Tahoma"/>
                <w:vertAlign w:val="subscript"/>
              </w:rPr>
              <w:t>1 01 02080 01 0000 110</w:t>
            </w:r>
          </w:p>
        </w:tc>
        <w:tc>
          <w:tcPr>
            <w:tcW w:w="5216" w:type="dxa"/>
            <w:tcBorders>
              <w:top w:val="single" w:sz="4" w:space="0" w:color="auto"/>
              <w:left w:val="single" w:sz="2" w:space="0" w:color="000000"/>
              <w:bottom w:val="single" w:sz="4" w:space="0" w:color="auto"/>
              <w:right w:val="nil"/>
            </w:tcBorders>
          </w:tcPr>
          <w:p w:rsidR="00A403C2" w:rsidRPr="00A403C2" w:rsidRDefault="00A403C2" w:rsidP="00A403C2">
            <w:pPr>
              <w:snapToGrid w:val="0"/>
              <w:jc w:val="both"/>
              <w:rPr>
                <w:rFonts w:cs="Tahoma"/>
                <w:vertAlign w:val="subscript"/>
              </w:rPr>
            </w:pPr>
          </w:p>
          <w:p w:rsidR="00A403C2" w:rsidRPr="00A403C2" w:rsidRDefault="00A403C2" w:rsidP="00A403C2">
            <w:pPr>
              <w:snapToGrid w:val="0"/>
              <w:jc w:val="both"/>
              <w:rPr>
                <w:rFonts w:cs="Tahoma"/>
                <w:vertAlign w:val="subscript"/>
              </w:rPr>
            </w:pPr>
            <w:r w:rsidRPr="00A403C2">
              <w:rPr>
                <w:rFonts w:cs="Tahoma"/>
                <w:vertAlign w:val="subscript"/>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133"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snapToGrid w:val="0"/>
              <w:jc w:val="both"/>
              <w:rPr>
                <w:rFonts w:cs="Tahoma"/>
                <w:bCs/>
                <w:vertAlign w:val="subscript"/>
              </w:rPr>
            </w:pPr>
            <w:r w:rsidRPr="00A403C2">
              <w:rPr>
                <w:rFonts w:cs="Tahoma"/>
                <w:bCs/>
                <w:vertAlign w:val="subscript"/>
              </w:rPr>
              <w:t>57577,00</w:t>
            </w:r>
          </w:p>
        </w:tc>
        <w:tc>
          <w:tcPr>
            <w:tcW w:w="1135"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snapToGrid w:val="0"/>
              <w:jc w:val="both"/>
              <w:rPr>
                <w:rFonts w:cs="Tahoma"/>
                <w:bCs/>
                <w:vertAlign w:val="subscript"/>
              </w:rPr>
            </w:pPr>
            <w:r w:rsidRPr="00A403C2">
              <w:rPr>
                <w:rFonts w:cs="Tahoma"/>
                <w:bCs/>
                <w:vertAlign w:val="subscript"/>
              </w:rPr>
              <w:t>60743,00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vertAlign w:val="subscript"/>
              </w:rPr>
            </w:pPr>
            <w:r w:rsidRPr="00A403C2">
              <w:rPr>
                <w:rFonts w:cs="Tahoma"/>
                <w:b/>
                <w:vertAlign w:val="subscript"/>
              </w:rPr>
              <w:t>1 06 00000 00 0000 000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b/>
                <w:vertAlign w:val="subscript"/>
              </w:rPr>
            </w:pPr>
            <w:r w:rsidRPr="00A403C2">
              <w:rPr>
                <w:rFonts w:cs="Tahoma"/>
                <w:b/>
                <w:vertAlign w:val="subscript"/>
              </w:rPr>
              <w:t>Налоги на имущество</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797181,00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b/>
                <w:bCs/>
                <w:vertAlign w:val="subscript"/>
              </w:rPr>
            </w:pPr>
            <w:r w:rsidRPr="00A403C2">
              <w:rPr>
                <w:rFonts w:cs="Tahoma"/>
                <w:b/>
                <w:bCs/>
                <w:vertAlign w:val="subscript"/>
              </w:rPr>
              <w:t>797181,00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1 06 01000 00 0000 110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Налог на имущество физических лиц</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vertAlign w:val="subscript"/>
              </w:rPr>
            </w:pPr>
            <w:r w:rsidRPr="00A403C2">
              <w:rPr>
                <w:rFonts w:cs="Tahoma"/>
                <w:vertAlign w:val="subscript"/>
              </w:rPr>
              <w:t>22654,00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22654,00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1 06 01030 10 0000 110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cs="Tahoma"/>
                <w:vertAlign w:val="subscript"/>
              </w:rPr>
              <w:t>22654,00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cs="Tahoma"/>
                <w:vertAlign w:val="subscript"/>
              </w:rPr>
              <w:t>22654,00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1 06 06000 00 0000 110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vertAlign w:val="subscript"/>
              </w:rPr>
            </w:pPr>
            <w:r w:rsidRPr="00A403C2">
              <w:rPr>
                <w:rFonts w:cs="Tahoma"/>
                <w:vertAlign w:val="subscript"/>
              </w:rPr>
              <w:t>774526,00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774526,00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1 06 06030 00 0000 110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 с организаций</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vertAlign w:val="subscript"/>
              </w:rPr>
            </w:pPr>
            <w:r w:rsidRPr="00A403C2">
              <w:rPr>
                <w:rFonts w:cs="Tahoma"/>
                <w:vertAlign w:val="subscript"/>
              </w:rPr>
              <w:t>381132,00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381132,00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lastRenderedPageBreak/>
              <w:t>1 06 06033 10 0000 110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 с организаций, обладающих земельным участком, расположенным в границах сельских поселений</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vertAlign w:val="subscript"/>
              </w:rPr>
            </w:pPr>
            <w:r w:rsidRPr="00A403C2">
              <w:rPr>
                <w:rFonts w:cs="Tahoma"/>
                <w:vertAlign w:val="subscript"/>
              </w:rPr>
              <w:t>380132,00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380132,00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1 06 06040 00 0000 110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 с физических лиц</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vertAlign w:val="subscript"/>
              </w:rPr>
            </w:pPr>
            <w:r w:rsidRPr="00A403C2">
              <w:rPr>
                <w:rFonts w:cs="Tahoma"/>
                <w:vertAlign w:val="subscript"/>
              </w:rPr>
              <w:t>393394,00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393394,00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1 06 06043 10 0000 110</w:t>
            </w:r>
          </w:p>
        </w:tc>
        <w:tc>
          <w:tcPr>
            <w:tcW w:w="5216" w:type="dxa"/>
            <w:tcBorders>
              <w:top w:val="nil"/>
              <w:left w:val="single" w:sz="2" w:space="0" w:color="000000"/>
              <w:bottom w:val="single" w:sz="2" w:space="0" w:color="000000"/>
              <w:right w:val="nil"/>
            </w:tcBorders>
            <w:hideMark/>
          </w:tcPr>
          <w:p w:rsidR="00A403C2" w:rsidRPr="00A403C2" w:rsidRDefault="00A403C2" w:rsidP="00A403C2">
            <w:pPr>
              <w:snapToGrid w:val="0"/>
              <w:jc w:val="both"/>
              <w:rPr>
                <w:rFonts w:cs="Tahoma"/>
                <w:vertAlign w:val="subscript"/>
              </w:rPr>
            </w:pPr>
            <w:r w:rsidRPr="00A403C2">
              <w:rPr>
                <w:rFonts w:cs="Tahoma"/>
                <w:vertAlign w:val="subscript"/>
              </w:rPr>
              <w:t>Земельный налог с физических лиц, обладающих земельным участком, расположенным в границах сельских поселений</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snapToGrid w:val="0"/>
              <w:jc w:val="both"/>
              <w:rPr>
                <w:rFonts w:cs="Tahoma"/>
                <w:vertAlign w:val="subscript"/>
              </w:rPr>
            </w:pPr>
            <w:r w:rsidRPr="00A403C2">
              <w:rPr>
                <w:rFonts w:cs="Tahoma"/>
                <w:vertAlign w:val="subscript"/>
              </w:rPr>
              <w:t>393394,00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snapToGrid w:val="0"/>
              <w:jc w:val="both"/>
              <w:rPr>
                <w:rFonts w:cs="Tahoma"/>
                <w:vertAlign w:val="subscript"/>
              </w:rPr>
            </w:pPr>
            <w:r w:rsidRPr="00A403C2">
              <w:rPr>
                <w:rFonts w:cs="Tahoma"/>
                <w:vertAlign w:val="subscript"/>
              </w:rPr>
              <w:t>393394,00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eastAsia="Lucida Sans Unicode" w:cs="Tahoma"/>
                <w:b/>
                <w:bCs/>
                <w:vertAlign w:val="subscript"/>
              </w:rPr>
            </w:pPr>
            <w:r w:rsidRPr="00A403C2">
              <w:rPr>
                <w:rFonts w:eastAsia="Lucida Sans Unicode" w:cs="Tahoma"/>
                <w:b/>
                <w:bCs/>
                <w:vertAlign w:val="subscript"/>
              </w:rPr>
              <w:t>2 00 00000 00 0000 000</w:t>
            </w:r>
          </w:p>
        </w:tc>
        <w:tc>
          <w:tcPr>
            <w:tcW w:w="521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eastAsia="Lucida Sans Unicode" w:cs="Tahoma"/>
                <w:b/>
                <w:bCs/>
                <w:vertAlign w:val="subscript"/>
              </w:rPr>
            </w:pPr>
            <w:r w:rsidRPr="00A403C2">
              <w:rPr>
                <w:rFonts w:eastAsia="Lucida Sans Unicode" w:cs="Tahoma"/>
                <w:b/>
                <w:bCs/>
                <w:vertAlign w:val="subscript"/>
              </w:rPr>
              <w:t>Безвозмездные поступления</w:t>
            </w:r>
          </w:p>
        </w:tc>
        <w:tc>
          <w:tcPr>
            <w:tcW w:w="1133" w:type="dxa"/>
            <w:tcBorders>
              <w:top w:val="nil"/>
              <w:left w:val="single" w:sz="2" w:space="0" w:color="000000"/>
              <w:bottom w:val="single" w:sz="2" w:space="0" w:color="000000"/>
              <w:right w:val="single" w:sz="4" w:space="0" w:color="auto"/>
            </w:tcBorders>
            <w:hideMark/>
          </w:tcPr>
          <w:p w:rsidR="00A403C2" w:rsidRPr="00A403C2" w:rsidRDefault="00FE1CF0" w:rsidP="00A403C2">
            <w:pPr>
              <w:rPr>
                <w:b/>
                <w:vertAlign w:val="subscript"/>
              </w:rPr>
            </w:pPr>
            <w:r>
              <w:rPr>
                <w:b/>
                <w:vertAlign w:val="subscript"/>
              </w:rPr>
              <w:t>343628</w:t>
            </w:r>
            <w:r w:rsidR="00A403C2" w:rsidRPr="00A403C2">
              <w:rPr>
                <w:b/>
                <w:vertAlign w:val="subscript"/>
              </w:rPr>
              <w:t>,00</w:t>
            </w:r>
          </w:p>
        </w:tc>
        <w:tc>
          <w:tcPr>
            <w:tcW w:w="1135" w:type="dxa"/>
            <w:tcBorders>
              <w:top w:val="nil"/>
              <w:left w:val="single" w:sz="4" w:space="0" w:color="auto"/>
              <w:bottom w:val="single" w:sz="2" w:space="0" w:color="000000"/>
              <w:right w:val="single" w:sz="2" w:space="0" w:color="000000"/>
            </w:tcBorders>
            <w:hideMark/>
          </w:tcPr>
          <w:p w:rsidR="00A403C2" w:rsidRPr="00A403C2" w:rsidRDefault="00FE1CF0" w:rsidP="00A403C2">
            <w:pPr>
              <w:rPr>
                <w:b/>
                <w:vertAlign w:val="subscript"/>
              </w:rPr>
            </w:pPr>
            <w:r>
              <w:rPr>
                <w:b/>
                <w:vertAlign w:val="subscript"/>
              </w:rPr>
              <w:t>322799</w:t>
            </w:r>
            <w:r w:rsidR="00A403C2" w:rsidRPr="00A403C2">
              <w:rPr>
                <w:b/>
                <w:vertAlign w:val="subscript"/>
              </w:rPr>
              <w:t>,00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2 02 00000 00 0000 000</w:t>
            </w:r>
          </w:p>
        </w:tc>
        <w:tc>
          <w:tcPr>
            <w:tcW w:w="521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Безвозмездные поступления от других бюджетов бюджетной системы Российской Федерации</w:t>
            </w:r>
          </w:p>
        </w:tc>
        <w:tc>
          <w:tcPr>
            <w:tcW w:w="1133" w:type="dxa"/>
            <w:tcBorders>
              <w:top w:val="nil"/>
              <w:left w:val="single" w:sz="2" w:space="0" w:color="000000"/>
              <w:bottom w:val="single" w:sz="2" w:space="0" w:color="000000"/>
              <w:right w:val="single" w:sz="4" w:space="0" w:color="auto"/>
            </w:tcBorders>
            <w:hideMark/>
          </w:tcPr>
          <w:p w:rsidR="00A403C2" w:rsidRPr="00A403C2" w:rsidRDefault="00FE1CF0" w:rsidP="00A403C2">
            <w:pPr>
              <w:rPr>
                <w:b/>
                <w:vertAlign w:val="subscript"/>
              </w:rPr>
            </w:pPr>
            <w:r>
              <w:rPr>
                <w:b/>
                <w:vertAlign w:val="subscript"/>
              </w:rPr>
              <w:t>343628</w:t>
            </w:r>
            <w:r w:rsidR="00A403C2" w:rsidRPr="00A403C2">
              <w:rPr>
                <w:b/>
                <w:vertAlign w:val="subscript"/>
              </w:rPr>
              <w:t>,00</w:t>
            </w:r>
          </w:p>
        </w:tc>
        <w:tc>
          <w:tcPr>
            <w:tcW w:w="1135" w:type="dxa"/>
            <w:tcBorders>
              <w:top w:val="nil"/>
              <w:left w:val="single" w:sz="4" w:space="0" w:color="auto"/>
              <w:bottom w:val="single" w:sz="2" w:space="0" w:color="000000"/>
              <w:right w:val="single" w:sz="2" w:space="0" w:color="000000"/>
            </w:tcBorders>
            <w:hideMark/>
          </w:tcPr>
          <w:p w:rsidR="00A403C2" w:rsidRPr="00A403C2" w:rsidRDefault="00FE1CF0" w:rsidP="00A403C2">
            <w:pPr>
              <w:rPr>
                <w:b/>
                <w:vertAlign w:val="subscript"/>
              </w:rPr>
            </w:pPr>
            <w:r>
              <w:rPr>
                <w:b/>
                <w:vertAlign w:val="subscript"/>
              </w:rPr>
              <w:t>322799</w:t>
            </w:r>
            <w:r w:rsidR="00A403C2" w:rsidRPr="00A403C2">
              <w:rPr>
                <w:b/>
                <w:vertAlign w:val="subscript"/>
              </w:rPr>
              <w:t>,00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b/>
                <w:bCs/>
                <w:vertAlign w:val="subscript"/>
              </w:rPr>
            </w:pPr>
            <w:r w:rsidRPr="00A403C2">
              <w:rPr>
                <w:rFonts w:cs="Tahoma"/>
                <w:b/>
                <w:bCs/>
                <w:vertAlign w:val="subscript"/>
              </w:rPr>
              <w:t>2 02 01000 00 0000 150</w:t>
            </w:r>
          </w:p>
        </w:tc>
        <w:tc>
          <w:tcPr>
            <w:tcW w:w="521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b/>
                <w:bCs/>
                <w:vertAlign w:val="subscript"/>
              </w:rPr>
            </w:pPr>
            <w:r w:rsidRPr="00A403C2">
              <w:rPr>
                <w:rFonts w:cs="Tahoma"/>
                <w:b/>
                <w:bCs/>
                <w:vertAlign w:val="subscript"/>
              </w:rPr>
              <w:t>Дотация от других бюджетов бюджетной системы Российской Федерации</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194907,00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160032,00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vertAlign w:val="subscript"/>
              </w:rPr>
            </w:pPr>
            <w:r w:rsidRPr="00A403C2">
              <w:rPr>
                <w:vertAlign w:val="subscript"/>
              </w:rPr>
              <w:t>2 02 16001 00 0000 150</w:t>
            </w:r>
          </w:p>
        </w:tc>
        <w:tc>
          <w:tcPr>
            <w:tcW w:w="521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Дотации на выравнивание уровня бюджетной обеспеченности</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194907,00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160032,00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vertAlign w:val="subscript"/>
              </w:rPr>
            </w:pPr>
            <w:r w:rsidRPr="00A403C2">
              <w:rPr>
                <w:vertAlign w:val="subscript"/>
              </w:rPr>
              <w:t>2 02 16001 10 0000 150</w:t>
            </w:r>
          </w:p>
        </w:tc>
        <w:tc>
          <w:tcPr>
            <w:tcW w:w="521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Дотации бюджетам сельских поселений на выравнивание  бюджетной обеспеченности</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194907,00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160032,00</w:t>
            </w:r>
          </w:p>
        </w:tc>
      </w:tr>
      <w:tr w:rsidR="00A403C2" w:rsidRPr="00A403C2" w:rsidTr="00A403C2">
        <w:tc>
          <w:tcPr>
            <w:tcW w:w="216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b/>
                <w:bCs/>
                <w:vertAlign w:val="subscript"/>
              </w:rPr>
            </w:pPr>
            <w:r w:rsidRPr="00A403C2">
              <w:rPr>
                <w:rFonts w:cs="Tahoma"/>
                <w:b/>
                <w:bCs/>
                <w:vertAlign w:val="subscript"/>
              </w:rPr>
              <w:t>2 02 03000 00 0000 150</w:t>
            </w:r>
          </w:p>
        </w:tc>
        <w:tc>
          <w:tcPr>
            <w:tcW w:w="521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b/>
                <w:bCs/>
                <w:vertAlign w:val="subscript"/>
              </w:rPr>
            </w:pPr>
            <w:r w:rsidRPr="00A403C2">
              <w:rPr>
                <w:rFonts w:cs="Tahoma"/>
                <w:b/>
                <w:bCs/>
                <w:vertAlign w:val="subscript"/>
              </w:rPr>
              <w:t>Субвенции от других бюджетов бюджетной системы Российской Федерации</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rPr>
                <w:b/>
                <w:vertAlign w:val="subscript"/>
              </w:rPr>
            </w:pPr>
            <w:r w:rsidRPr="00A403C2">
              <w:rPr>
                <w:b/>
                <w:vertAlign w:val="subscript"/>
              </w:rPr>
              <w:t>148721,00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rPr>
                <w:b/>
                <w:vertAlign w:val="subscript"/>
              </w:rPr>
            </w:pPr>
            <w:r w:rsidRPr="00A403C2">
              <w:rPr>
                <w:b/>
                <w:vertAlign w:val="subscript"/>
              </w:rPr>
              <w:t>162767,00</w:t>
            </w:r>
          </w:p>
        </w:tc>
      </w:tr>
      <w:tr w:rsidR="00A403C2" w:rsidRPr="00A403C2" w:rsidTr="00A403C2">
        <w:tc>
          <w:tcPr>
            <w:tcW w:w="2161" w:type="dxa"/>
            <w:tcBorders>
              <w:top w:val="single" w:sz="4" w:space="0" w:color="auto"/>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2 02 03015 00 0000 150</w:t>
            </w:r>
          </w:p>
        </w:tc>
        <w:tc>
          <w:tcPr>
            <w:tcW w:w="5216" w:type="dxa"/>
            <w:tcBorders>
              <w:top w:val="single" w:sz="4" w:space="0" w:color="auto"/>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vertAlign w:val="subscript"/>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3" w:type="dxa"/>
            <w:tcBorders>
              <w:top w:val="single" w:sz="4" w:space="0" w:color="auto"/>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148721,00</w:t>
            </w:r>
          </w:p>
        </w:tc>
        <w:tc>
          <w:tcPr>
            <w:tcW w:w="1135" w:type="dxa"/>
            <w:tcBorders>
              <w:top w:val="single" w:sz="4" w:space="0" w:color="auto"/>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162767,00</w:t>
            </w:r>
          </w:p>
        </w:tc>
      </w:tr>
      <w:tr w:rsidR="00A403C2" w:rsidRPr="00A403C2" w:rsidTr="00A403C2">
        <w:trPr>
          <w:trHeight w:val="819"/>
        </w:trPr>
        <w:tc>
          <w:tcPr>
            <w:tcW w:w="2161"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rFonts w:cs="Tahoma"/>
                <w:vertAlign w:val="subscript"/>
              </w:rPr>
              <w:t>2 02 03015 10 0000 150</w:t>
            </w:r>
          </w:p>
        </w:tc>
        <w:tc>
          <w:tcPr>
            <w:tcW w:w="5216" w:type="dxa"/>
            <w:tcBorders>
              <w:top w:val="nil"/>
              <w:left w:val="single" w:sz="2" w:space="0" w:color="000000"/>
              <w:bottom w:val="single" w:sz="2" w:space="0" w:color="000000"/>
              <w:right w:val="nil"/>
            </w:tcBorders>
            <w:hideMark/>
          </w:tcPr>
          <w:p w:rsidR="00A403C2" w:rsidRPr="00A403C2" w:rsidRDefault="00A403C2" w:rsidP="00A403C2">
            <w:pPr>
              <w:widowControl w:val="0"/>
              <w:suppressLineNumbers/>
              <w:snapToGrid w:val="0"/>
              <w:jc w:val="both"/>
              <w:rPr>
                <w:rFonts w:cs="Tahoma"/>
                <w:vertAlign w:val="subscript"/>
              </w:rPr>
            </w:pPr>
            <w:r w:rsidRPr="00A403C2">
              <w:rPr>
                <w:vertAlign w:val="subscript"/>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3"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148721,00</w:t>
            </w:r>
          </w:p>
        </w:tc>
        <w:tc>
          <w:tcPr>
            <w:tcW w:w="1135"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162767,00</w:t>
            </w:r>
          </w:p>
        </w:tc>
      </w:tr>
    </w:tbl>
    <w:p w:rsidR="00A403C2" w:rsidRPr="00A403C2" w:rsidRDefault="00A403C2" w:rsidP="00A403C2">
      <w:pPr>
        <w:spacing w:after="120"/>
        <w:ind w:firstLine="851"/>
        <w:jc w:val="both"/>
        <w:rPr>
          <w:rFonts w:cs="Tahoma"/>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Default="00A403C2"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Pr="00A403C2" w:rsidRDefault="00DF0454"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r w:rsidRPr="00A403C2">
        <w:rPr>
          <w:vertAlign w:val="subscript"/>
        </w:rPr>
        <w:t>Приложение №5</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Петровского сельсовета</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center"/>
        <w:rPr>
          <w:b/>
          <w:bCs/>
          <w:vertAlign w:val="subscript"/>
        </w:rPr>
      </w:pPr>
      <w:r w:rsidRPr="00A403C2">
        <w:rPr>
          <w:b/>
          <w:bCs/>
          <w:vertAlign w:val="subscript"/>
        </w:rPr>
        <w:t xml:space="preserve">Распределение  бюджетных ассигнований по разделам, подразделам, целевым статьям (муниципальным программам Петровского сельсовета  и непрограммным направлениям деятельности) , группам видов расходов классификации расходов бюджета Петровского сельсовета на 2024 год </w:t>
      </w:r>
    </w:p>
    <w:p w:rsidR="00A403C2" w:rsidRPr="00A403C2" w:rsidRDefault="00A403C2" w:rsidP="00A403C2">
      <w:pPr>
        <w:autoSpaceDE w:val="0"/>
        <w:jc w:val="right"/>
        <w:rPr>
          <w:rFonts w:eastAsia="Arial CYR"/>
          <w:vertAlign w:val="subscript"/>
        </w:rPr>
      </w:pPr>
      <w:r w:rsidRPr="00A403C2">
        <w:rPr>
          <w:rFonts w:eastAsia="Arial CYR"/>
          <w:vertAlign w:val="subscript"/>
        </w:rPr>
        <w:t xml:space="preserve">рублей   </w:t>
      </w:r>
    </w:p>
    <w:tbl>
      <w:tblPr>
        <w:tblW w:w="9360" w:type="dxa"/>
        <w:tblInd w:w="70" w:type="dxa"/>
        <w:tblLayout w:type="fixed"/>
        <w:tblCellMar>
          <w:left w:w="70" w:type="dxa"/>
          <w:right w:w="70" w:type="dxa"/>
        </w:tblCellMar>
        <w:tblLook w:val="04A0" w:firstRow="1" w:lastRow="0" w:firstColumn="1" w:lastColumn="0" w:noHBand="0" w:noVBand="1"/>
      </w:tblPr>
      <w:tblGrid>
        <w:gridCol w:w="4962"/>
        <w:gridCol w:w="425"/>
        <w:gridCol w:w="709"/>
        <w:gridCol w:w="1417"/>
        <w:gridCol w:w="566"/>
        <w:gridCol w:w="1281"/>
      </w:tblGrid>
      <w:tr w:rsidR="00A403C2" w:rsidRPr="00A403C2" w:rsidTr="00A403C2">
        <w:trPr>
          <w:trHeight w:val="240"/>
        </w:trPr>
        <w:tc>
          <w:tcPr>
            <w:tcW w:w="4962"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Наименование  показателя</w:t>
            </w:r>
          </w:p>
        </w:tc>
        <w:tc>
          <w:tcPr>
            <w:tcW w:w="425"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Рз</w:t>
            </w:r>
          </w:p>
        </w:tc>
        <w:tc>
          <w:tcPr>
            <w:tcW w:w="709"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ПР</w:t>
            </w:r>
          </w:p>
        </w:tc>
        <w:tc>
          <w:tcPr>
            <w:tcW w:w="1417"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ЦСР</w:t>
            </w:r>
          </w:p>
        </w:tc>
        <w:tc>
          <w:tcPr>
            <w:tcW w:w="566"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ВР</w:t>
            </w:r>
          </w:p>
        </w:tc>
        <w:tc>
          <w:tcPr>
            <w:tcW w:w="1281" w:type="dxa"/>
            <w:tcBorders>
              <w:top w:val="single" w:sz="2" w:space="0" w:color="000000"/>
              <w:left w:val="single" w:sz="2" w:space="0" w:color="000000"/>
              <w:bottom w:val="single" w:sz="4" w:space="0" w:color="auto"/>
              <w:right w:val="single" w:sz="2" w:space="0" w:color="000000"/>
            </w:tcBorders>
            <w:vAlign w:val="center"/>
            <w:hideMark/>
          </w:tcPr>
          <w:p w:rsidR="00A403C2" w:rsidRPr="00A403C2" w:rsidRDefault="00A403C2" w:rsidP="00A403C2">
            <w:pPr>
              <w:autoSpaceDE w:val="0"/>
              <w:snapToGrid w:val="0"/>
              <w:jc w:val="center"/>
              <w:rPr>
                <w:rFonts w:eastAsia="Arial CYR"/>
                <w:b/>
                <w:vertAlign w:val="subscript"/>
              </w:rPr>
            </w:pPr>
            <w:r w:rsidRPr="00A403C2">
              <w:rPr>
                <w:rFonts w:eastAsia="Arial CYR"/>
                <w:b/>
                <w:vertAlign w:val="subscript"/>
              </w:rPr>
              <w:t>2024 год</w:t>
            </w:r>
          </w:p>
        </w:tc>
      </w:tr>
      <w:tr w:rsidR="00A403C2" w:rsidRPr="00A403C2" w:rsidTr="00A403C2">
        <w:trPr>
          <w:trHeight w:val="333"/>
        </w:trPr>
        <w:tc>
          <w:tcPr>
            <w:tcW w:w="4962"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 xml:space="preserve">Всего </w:t>
            </w:r>
          </w:p>
        </w:tc>
        <w:tc>
          <w:tcPr>
            <w:tcW w:w="425"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709"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41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281"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1726079,00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Общегосударственные вопросы</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1472169,00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Функционирование высшего должностного лица субъекта Российской Федерации и муниципального образования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02</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
                <w:vertAlign w:val="subscript"/>
              </w:rPr>
              <w:t>542000,00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функционирования главы  муниципального образования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71 0 00 00000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542000,00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Глава муниципального образования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tcPr>
          <w:p w:rsidR="00A403C2" w:rsidRPr="00A403C2" w:rsidRDefault="00A403C2" w:rsidP="00A403C2">
            <w:pPr>
              <w:rPr>
                <w:vertAlign w:val="subscript"/>
              </w:rPr>
            </w:pPr>
            <w:r w:rsidRPr="00A403C2">
              <w:rPr>
                <w:rFonts w:eastAsia="Arial CYR"/>
                <w:vertAlign w:val="subscript"/>
              </w:rPr>
              <w:t>542000,00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деятельности и выполнение функций   органов местного самоуправления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С 1402</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tcPr>
          <w:p w:rsidR="00A403C2" w:rsidRPr="00A403C2" w:rsidRDefault="00A403C2" w:rsidP="00A403C2">
            <w:pPr>
              <w:rPr>
                <w:vertAlign w:val="subscript"/>
              </w:rPr>
            </w:pPr>
            <w:r w:rsidRPr="00A403C2">
              <w:rPr>
                <w:rFonts w:eastAsia="Arial CYR"/>
                <w:vertAlign w:val="subscript"/>
              </w:rPr>
              <w:t>542000,00</w:t>
            </w:r>
          </w:p>
        </w:tc>
      </w:tr>
      <w:tr w:rsidR="00A403C2" w:rsidRPr="00A403C2" w:rsidTr="00A403C2">
        <w:trPr>
          <w:trHeight w:val="711"/>
        </w:trPr>
        <w:tc>
          <w:tcPr>
            <w:tcW w:w="4962"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41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71 100 С 1402</w:t>
            </w:r>
          </w:p>
        </w:tc>
        <w:tc>
          <w:tcPr>
            <w:tcW w:w="5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281" w:type="dxa"/>
            <w:tcBorders>
              <w:top w:val="nil"/>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rPr>
              <w:t>542000,00</w:t>
            </w:r>
          </w:p>
        </w:tc>
      </w:tr>
      <w:tr w:rsidR="00A403C2" w:rsidRPr="00A403C2" w:rsidTr="00A403C2">
        <w:trPr>
          <w:trHeight w:val="210"/>
        </w:trPr>
        <w:tc>
          <w:tcPr>
            <w:tcW w:w="4962"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b/>
                <w:color w:val="000000"/>
                <w:vertAlign w:val="subscript"/>
                <w:lang w:eastAsia="en-US"/>
              </w:rPr>
            </w:pPr>
            <w:r w:rsidRPr="00A403C2">
              <w:rPr>
                <w:b/>
                <w:color w:val="000000"/>
                <w:vertAlign w:val="subscript"/>
                <w:lang w:eastAsia="en-US"/>
              </w:rPr>
              <w:t>Обеспечение деятельности финансовых, налоговых и таможенных органов и органов финансового(финансово бюджетного)надзора</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01</w:t>
            </w:r>
          </w:p>
        </w:tc>
        <w:tc>
          <w:tcPr>
            <w:tcW w:w="709"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06</w:t>
            </w:r>
          </w:p>
        </w:tc>
        <w:tc>
          <w:tcPr>
            <w:tcW w:w="1417"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281"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lang w:val="en-US"/>
              </w:rPr>
              <w:t>19173</w:t>
            </w:r>
            <w:r w:rsidRPr="00A403C2">
              <w:rPr>
                <w:rFonts w:eastAsia="Arial CYR"/>
                <w:b/>
                <w:vertAlign w:val="subscript"/>
              </w:rPr>
              <w:t>,00</w:t>
            </w:r>
          </w:p>
        </w:tc>
      </w:tr>
      <w:tr w:rsidR="00A403C2" w:rsidRPr="00A403C2" w:rsidTr="00A403C2">
        <w:trPr>
          <w:trHeight w:val="196"/>
        </w:trPr>
        <w:tc>
          <w:tcPr>
            <w:tcW w:w="4962"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Обеспечение деятельности контрольно-счетных органов муниципального образования</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709"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41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74 000 00000</w:t>
            </w: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281"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lang w:val="en-US"/>
              </w:rPr>
              <w:t>19173</w:t>
            </w:r>
            <w:r w:rsidRPr="00A403C2">
              <w:rPr>
                <w:rFonts w:eastAsia="Arial CYR"/>
                <w:vertAlign w:val="subscript"/>
              </w:rPr>
              <w:t>,00</w:t>
            </w:r>
          </w:p>
        </w:tc>
      </w:tr>
      <w:tr w:rsidR="00A403C2" w:rsidRPr="00A403C2" w:rsidTr="00A403C2">
        <w:trPr>
          <w:trHeight w:val="210"/>
        </w:trPr>
        <w:tc>
          <w:tcPr>
            <w:tcW w:w="4962"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Аппарат контрольносчетного органа муниципального образования</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709"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41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74 300 00000</w:t>
            </w: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281"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lang w:val="en-US"/>
              </w:rPr>
              <w:t>19173</w:t>
            </w:r>
            <w:r w:rsidRPr="00A403C2">
              <w:rPr>
                <w:rFonts w:eastAsia="Arial CYR"/>
                <w:vertAlign w:val="subscript"/>
              </w:rPr>
              <w:t>,00</w:t>
            </w:r>
          </w:p>
        </w:tc>
      </w:tr>
      <w:tr w:rsidR="00A403C2" w:rsidRPr="00A403C2" w:rsidTr="00A403C2">
        <w:trPr>
          <w:trHeight w:val="173"/>
        </w:trPr>
        <w:tc>
          <w:tcPr>
            <w:tcW w:w="4962"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Осуществление переданных полномочий от поселений муниципальному району в сфере внешнего муниципального финансового контроля</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709"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41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281"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lang w:val="en-US"/>
              </w:rPr>
              <w:t>19173</w:t>
            </w:r>
            <w:r w:rsidRPr="00A403C2">
              <w:rPr>
                <w:rFonts w:eastAsia="Arial CYR"/>
                <w:vertAlign w:val="subscript"/>
              </w:rPr>
              <w:t>,00</w:t>
            </w:r>
          </w:p>
        </w:tc>
      </w:tr>
      <w:tr w:rsidR="00A403C2" w:rsidRPr="00A403C2" w:rsidTr="00A403C2">
        <w:trPr>
          <w:trHeight w:val="180"/>
        </w:trPr>
        <w:tc>
          <w:tcPr>
            <w:tcW w:w="4962"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Межбюджетные трансферты</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709"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41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5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500</w:t>
            </w:r>
          </w:p>
        </w:tc>
        <w:tc>
          <w:tcPr>
            <w:tcW w:w="1281"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lang w:val="en-US"/>
              </w:rPr>
              <w:t>19173</w:t>
            </w:r>
            <w:r w:rsidRPr="00A403C2">
              <w:rPr>
                <w:rFonts w:eastAsia="Arial CYR"/>
                <w:vertAlign w:val="subscript"/>
              </w:rPr>
              <w:t>,00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b/>
                <w:bCs/>
                <w:color w:val="000000"/>
                <w:vertAlign w:val="subscript"/>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04</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b/>
                <w:vertAlign w:val="subscript"/>
              </w:rPr>
            </w:pPr>
            <w:r w:rsidRPr="00A403C2">
              <w:rPr>
                <w:rFonts w:eastAsia="Arial CYR"/>
                <w:b/>
                <w:vertAlign w:val="subscript"/>
                <w:lang w:val="en-US"/>
              </w:rPr>
              <w:t>653360</w:t>
            </w:r>
            <w:r w:rsidRPr="00A403C2">
              <w:rPr>
                <w:rFonts w:eastAsia="Arial CYR"/>
                <w:b/>
                <w:vertAlign w:val="subscript"/>
              </w:rPr>
              <w:t>,00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Обеспечение функционирования местных администраций </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73 0 00 00000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lang w:val="en-US"/>
              </w:rPr>
              <w:t>653360</w:t>
            </w:r>
            <w:r w:rsidRPr="00A403C2">
              <w:rPr>
                <w:rFonts w:eastAsia="Arial CYR"/>
                <w:vertAlign w:val="subscript"/>
              </w:rPr>
              <w:t>,00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Обеспечение деятельности администрации муниципального образования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lang w:val="en-US"/>
              </w:rPr>
              <w:t>653360</w:t>
            </w:r>
            <w:r w:rsidRPr="00A403C2">
              <w:rPr>
                <w:rFonts w:eastAsia="Arial CYR"/>
                <w:vertAlign w:val="subscript"/>
              </w:rPr>
              <w:t>,00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Обеспечение деятельности и выполнение функций органов местного самоуправления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647360,00</w:t>
            </w:r>
          </w:p>
        </w:tc>
      </w:tr>
      <w:tr w:rsidR="00A403C2" w:rsidRPr="00A403C2" w:rsidTr="00A403C2">
        <w:trPr>
          <w:trHeight w:val="720"/>
        </w:trPr>
        <w:tc>
          <w:tcPr>
            <w:tcW w:w="4962"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41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281" w:type="dxa"/>
            <w:tcBorders>
              <w:top w:val="nil"/>
              <w:left w:val="single" w:sz="2" w:space="0" w:color="000000"/>
              <w:bottom w:val="single" w:sz="4" w:space="0" w:color="auto"/>
              <w:right w:val="single" w:sz="2" w:space="0" w:color="000000"/>
            </w:tcBorders>
          </w:tcPr>
          <w:p w:rsidR="00A403C2" w:rsidRPr="00A403C2" w:rsidRDefault="00A403C2" w:rsidP="00A403C2">
            <w:pPr>
              <w:rPr>
                <w:vertAlign w:val="subscript"/>
              </w:rPr>
            </w:pPr>
            <w:r w:rsidRPr="00A403C2">
              <w:rPr>
                <w:rFonts w:eastAsia="Arial CYR"/>
                <w:vertAlign w:val="subscript"/>
              </w:rPr>
              <w:t>647360,00</w:t>
            </w:r>
          </w:p>
        </w:tc>
      </w:tr>
      <w:tr w:rsidR="00A403C2" w:rsidRPr="00A403C2" w:rsidTr="00A403C2">
        <w:trPr>
          <w:trHeight w:val="210"/>
        </w:trPr>
        <w:tc>
          <w:tcPr>
            <w:tcW w:w="4962"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Закупка товаров, работ и услуг для обеспечения государственных(муниципальных) нужд</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41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281"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r>
      <w:tr w:rsidR="00A403C2" w:rsidRPr="00A403C2" w:rsidTr="00A403C2">
        <w:trPr>
          <w:trHeight w:val="240"/>
        </w:trPr>
        <w:tc>
          <w:tcPr>
            <w:tcW w:w="4962"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lastRenderedPageBreak/>
              <w:t>Организация внутреннего финансового контроля</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41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6000,00</w:t>
            </w:r>
          </w:p>
          <w:p w:rsidR="00A403C2" w:rsidRPr="00A403C2" w:rsidRDefault="00A403C2" w:rsidP="00A403C2">
            <w:pPr>
              <w:autoSpaceDE w:val="0"/>
              <w:snapToGrid w:val="0"/>
              <w:jc w:val="both"/>
              <w:rPr>
                <w:rFonts w:eastAsia="Arial CYR"/>
                <w:vertAlign w:val="subscript"/>
              </w:rPr>
            </w:pPr>
          </w:p>
        </w:tc>
      </w:tr>
      <w:tr w:rsidR="00A403C2" w:rsidRPr="00A403C2" w:rsidTr="00A403C2">
        <w:trPr>
          <w:trHeight w:val="120"/>
        </w:trPr>
        <w:tc>
          <w:tcPr>
            <w:tcW w:w="4962"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Иные межбюджетные трансферты</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41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5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500</w:t>
            </w:r>
          </w:p>
        </w:tc>
        <w:tc>
          <w:tcPr>
            <w:tcW w:w="1281"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6000,00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Резервные фонды</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11</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9000.00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Резервные фонды органов местного самоуправления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78 0 00 00000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Резервные фонды  </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Резервный фонд местной администрации</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Иные бюджетные ассигнования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5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Другие общегосударственные вопросы</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13</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
                <w:vertAlign w:val="subscript"/>
              </w:rPr>
              <w:t>248636,00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Реализация муниципальных функций, связанных с общегосударственным управлением</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76 0 00 00000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tcPr>
          <w:p w:rsidR="00A403C2" w:rsidRPr="00A403C2" w:rsidRDefault="00A403C2" w:rsidP="00A403C2">
            <w:pPr>
              <w:rPr>
                <w:vertAlign w:val="subscript"/>
              </w:rPr>
            </w:pPr>
            <w:r w:rsidRPr="00A403C2">
              <w:rPr>
                <w:rFonts w:eastAsia="Arial CYR"/>
                <w:vertAlign w:val="subscript"/>
              </w:rPr>
              <w:t>248636,00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Выполнение других обязательств органа местного самоуправления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tcPr>
          <w:p w:rsidR="00A403C2" w:rsidRPr="00A403C2" w:rsidRDefault="00A403C2" w:rsidP="00A403C2">
            <w:pPr>
              <w:rPr>
                <w:vertAlign w:val="subscript"/>
              </w:rPr>
            </w:pPr>
            <w:r w:rsidRPr="00A403C2">
              <w:rPr>
                <w:rFonts w:eastAsia="Arial CYR"/>
                <w:vertAlign w:val="subscript"/>
              </w:rPr>
              <w:t>248636,00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Выполнение других(прочих)обязательств органа местного самоуправления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w:t>
            </w:r>
          </w:p>
        </w:tc>
        <w:tc>
          <w:tcPr>
            <w:tcW w:w="1281" w:type="dxa"/>
            <w:tcBorders>
              <w:top w:val="nil"/>
              <w:left w:val="single" w:sz="2" w:space="0" w:color="000000"/>
              <w:bottom w:val="single" w:sz="2" w:space="0" w:color="000000"/>
              <w:right w:val="single" w:sz="2" w:space="0" w:color="000000"/>
            </w:tcBorders>
          </w:tcPr>
          <w:p w:rsidR="00A403C2" w:rsidRPr="00A403C2" w:rsidRDefault="00A403C2" w:rsidP="00A403C2">
            <w:pPr>
              <w:rPr>
                <w:vertAlign w:val="subscript"/>
              </w:rPr>
            </w:pPr>
            <w:r w:rsidRPr="00A403C2">
              <w:rPr>
                <w:rFonts w:eastAsia="Arial CYR"/>
                <w:vertAlign w:val="subscript"/>
              </w:rPr>
              <w:t>248636,00</w:t>
            </w:r>
          </w:p>
        </w:tc>
      </w:tr>
      <w:tr w:rsidR="00A403C2" w:rsidRPr="00A403C2" w:rsidTr="00A403C2">
        <w:trPr>
          <w:trHeight w:val="240"/>
        </w:trPr>
        <w:tc>
          <w:tcPr>
            <w:tcW w:w="4962"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281" w:type="dxa"/>
            <w:tcBorders>
              <w:top w:val="nil"/>
              <w:left w:val="single" w:sz="2" w:space="0" w:color="000000"/>
              <w:bottom w:val="single" w:sz="2" w:space="0" w:color="000000"/>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213636,00</w:t>
            </w:r>
          </w:p>
        </w:tc>
      </w:tr>
      <w:tr w:rsidR="00A403C2" w:rsidRPr="00A403C2" w:rsidTr="00A403C2">
        <w:trPr>
          <w:trHeight w:val="180"/>
        </w:trPr>
        <w:tc>
          <w:tcPr>
            <w:tcW w:w="4962" w:type="dxa"/>
            <w:tcBorders>
              <w:top w:val="nil"/>
              <w:left w:val="single" w:sz="2" w:space="0" w:color="000000"/>
              <w:bottom w:val="single" w:sz="4" w:space="0" w:color="auto"/>
              <w:right w:val="nil"/>
            </w:tcBorders>
            <w:vAlign w:val="bottom"/>
            <w:hideMark/>
          </w:tcPr>
          <w:p w:rsidR="00A403C2" w:rsidRPr="00A403C2" w:rsidRDefault="00A403C2" w:rsidP="00A403C2">
            <w:pPr>
              <w:rPr>
                <w:color w:val="000000"/>
                <w:vertAlign w:val="subscript"/>
              </w:rPr>
            </w:pPr>
            <w:r w:rsidRPr="00A403C2">
              <w:rPr>
                <w:color w:val="000000"/>
                <w:vertAlign w:val="subscript"/>
              </w:rPr>
              <w:t>Иные бюджетные ассигнования</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709"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w:t>
            </w:r>
          </w:p>
        </w:tc>
        <w:tc>
          <w:tcPr>
            <w:tcW w:w="141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1281"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35000,00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Национальная оборона</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02</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b/>
                <w:vertAlign w:val="subscript"/>
              </w:rPr>
            </w:pPr>
            <w:r w:rsidRPr="00A403C2">
              <w:rPr>
                <w:rFonts w:eastAsia="Arial CYR"/>
                <w:b/>
                <w:bCs/>
                <w:vertAlign w:val="subscript"/>
              </w:rPr>
              <w:t>134910,00</w:t>
            </w:r>
          </w:p>
        </w:tc>
      </w:tr>
      <w:tr w:rsidR="00A403C2" w:rsidRPr="00A403C2" w:rsidTr="00A403C2">
        <w:trPr>
          <w:trHeight w:val="240"/>
        </w:trPr>
        <w:tc>
          <w:tcPr>
            <w:tcW w:w="4962"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Мобилизационная и вневойсковая подготовка</w:t>
            </w:r>
          </w:p>
        </w:tc>
        <w:tc>
          <w:tcPr>
            <w:tcW w:w="425"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709"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134910,00</w:t>
            </w:r>
          </w:p>
        </w:tc>
      </w:tr>
      <w:tr w:rsidR="00A403C2" w:rsidRPr="00A403C2" w:rsidTr="00A403C2">
        <w:trPr>
          <w:trHeight w:val="240"/>
        </w:trPr>
        <w:tc>
          <w:tcPr>
            <w:tcW w:w="4962"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Непрограмная деятельность органов местного самоуправления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77 0 00 00000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134910,00</w:t>
            </w:r>
          </w:p>
        </w:tc>
      </w:tr>
      <w:tr w:rsidR="00A403C2" w:rsidRPr="00A403C2" w:rsidTr="00A403C2">
        <w:trPr>
          <w:trHeight w:val="240"/>
        </w:trPr>
        <w:tc>
          <w:tcPr>
            <w:tcW w:w="4962"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Непрограмные расходы органов местного самоуправления</w:t>
            </w:r>
          </w:p>
        </w:tc>
        <w:tc>
          <w:tcPr>
            <w:tcW w:w="425"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709"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77 2 00 00000</w:t>
            </w:r>
          </w:p>
        </w:tc>
        <w:tc>
          <w:tcPr>
            <w:tcW w:w="56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134910,00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134910,00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5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94000,00</w:t>
            </w:r>
          </w:p>
        </w:tc>
      </w:tr>
      <w:tr w:rsidR="00A403C2" w:rsidRPr="00A403C2" w:rsidTr="00A403C2">
        <w:trPr>
          <w:trHeight w:val="214"/>
        </w:trPr>
        <w:tc>
          <w:tcPr>
            <w:tcW w:w="4962"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709"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77 200 51180</w:t>
            </w:r>
          </w:p>
        </w:tc>
        <w:tc>
          <w:tcPr>
            <w:tcW w:w="5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281"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40910,00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Национальная безопасность и правоохранительная деятельность</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03</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Муниципальная программа «Пожарная безопасность» в  Петровском сельсовете Черемисиновского района Курской области на 2021-2025годы</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13 0 0000000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525"/>
        </w:trPr>
        <w:tc>
          <w:tcPr>
            <w:tcW w:w="4962"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Подпрограмма «Обеспечение первичных мер пожарной безопасности» муниципальное программы «Пожарная безопасность» в  Петровском сельсовете Черемисиновского района Курской области на 2021-2025годы</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709"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41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13 1 0000000</w:t>
            </w:r>
          </w:p>
        </w:tc>
        <w:tc>
          <w:tcPr>
            <w:tcW w:w="566"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196"/>
        </w:trPr>
        <w:tc>
          <w:tcPr>
            <w:tcW w:w="4962"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Основное мероприятие «Обеспечение первичных мер пожарной безопасности в границах населенных пунктов»</w:t>
            </w:r>
          </w:p>
        </w:tc>
        <w:tc>
          <w:tcPr>
            <w:tcW w:w="425"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709"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417"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13 101 00000</w:t>
            </w:r>
          </w:p>
        </w:tc>
        <w:tc>
          <w:tcPr>
            <w:tcW w:w="56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240"/>
        </w:trPr>
        <w:tc>
          <w:tcPr>
            <w:tcW w:w="4962"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обеспечение первичных мер пожарной безопасности в границах населенных пунктов муниципальных образований</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709"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41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13 101 С 1415</w:t>
            </w:r>
          </w:p>
        </w:tc>
        <w:tc>
          <w:tcPr>
            <w:tcW w:w="5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1281"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180"/>
        </w:trPr>
        <w:tc>
          <w:tcPr>
            <w:tcW w:w="4962"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42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709"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41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 01 С1415</w:t>
            </w:r>
          </w:p>
        </w:tc>
        <w:tc>
          <w:tcPr>
            <w:tcW w:w="566"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281"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195"/>
        </w:trPr>
        <w:tc>
          <w:tcPr>
            <w:tcW w:w="4962"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Жилищно – коммунальное хозяйство</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05</w:t>
            </w:r>
          </w:p>
        </w:tc>
        <w:tc>
          <w:tcPr>
            <w:tcW w:w="709"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41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1281"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lang w:val="en-US"/>
              </w:rPr>
              <w:t>7</w:t>
            </w:r>
            <w:r w:rsidRPr="00A403C2">
              <w:rPr>
                <w:rFonts w:eastAsia="Arial CYR"/>
                <w:b/>
                <w:bCs/>
                <w:vertAlign w:val="subscript"/>
              </w:rPr>
              <w:t>6000,00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Благоустройство </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lang w:val="en-US"/>
              </w:rPr>
              <w:t>7</w:t>
            </w:r>
            <w:r w:rsidRPr="00A403C2">
              <w:rPr>
                <w:rFonts w:eastAsia="Arial CYR"/>
                <w:bCs/>
                <w:vertAlign w:val="subscript"/>
              </w:rPr>
              <w:t>6000,00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Организация благоустройства территории поселения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80 0 00 00000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lang w:val="en-US"/>
              </w:rPr>
              <w:t>7</w:t>
            </w:r>
            <w:r w:rsidRPr="00A403C2">
              <w:rPr>
                <w:rFonts w:eastAsia="Arial CYR"/>
                <w:bCs/>
                <w:vertAlign w:val="subscript"/>
              </w:rPr>
              <w:t>6000,00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Мероприятия по благоустройству </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lang w:val="en-US"/>
              </w:rPr>
              <w:t>7</w:t>
            </w:r>
            <w:r w:rsidRPr="00A403C2">
              <w:rPr>
                <w:rFonts w:eastAsia="Arial CYR"/>
                <w:bCs/>
                <w:vertAlign w:val="subscript"/>
              </w:rPr>
              <w:t>6000,00</w:t>
            </w:r>
          </w:p>
        </w:tc>
      </w:tr>
      <w:tr w:rsidR="00A403C2" w:rsidRPr="00A403C2" w:rsidTr="00A403C2">
        <w:trPr>
          <w:trHeight w:val="240"/>
        </w:trPr>
        <w:tc>
          <w:tcPr>
            <w:tcW w:w="4962" w:type="dxa"/>
            <w:tcBorders>
              <w:top w:val="nil"/>
              <w:left w:val="single" w:sz="2" w:space="0" w:color="000000"/>
              <w:bottom w:val="single" w:sz="2" w:space="0" w:color="000000"/>
              <w:right w:val="nil"/>
            </w:tcBorders>
            <w:vAlign w:val="bottom"/>
            <w:hideMark/>
          </w:tcPr>
          <w:p w:rsidR="00A403C2" w:rsidRPr="00A403C2" w:rsidRDefault="00A403C2" w:rsidP="00A403C2">
            <w:pPr>
              <w:rPr>
                <w:color w:val="000000"/>
                <w:vertAlign w:val="subscript"/>
              </w:rPr>
            </w:pPr>
            <w:r w:rsidRPr="00A403C2">
              <w:rPr>
                <w:color w:val="000000"/>
                <w:vertAlign w:val="subscript"/>
              </w:rPr>
              <w:t>Мероприятия по благоустройству, уличное освещение</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С1433</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lang w:val="en-US"/>
              </w:rPr>
              <w:t>7</w:t>
            </w:r>
            <w:r w:rsidRPr="00A403C2">
              <w:rPr>
                <w:rFonts w:eastAsia="Arial CYR"/>
                <w:bCs/>
                <w:vertAlign w:val="subscript"/>
              </w:rPr>
              <w:t>6000,00</w:t>
            </w:r>
          </w:p>
        </w:tc>
      </w:tr>
      <w:tr w:rsidR="00A403C2" w:rsidRPr="00A403C2" w:rsidTr="00A403C2">
        <w:trPr>
          <w:trHeight w:val="420"/>
        </w:trPr>
        <w:tc>
          <w:tcPr>
            <w:tcW w:w="4962"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lastRenderedPageBreak/>
              <w:t>Закупка товаров, работ и услуг для обеспечения государственных (муниципальных) нужд</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709"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41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80 100 С 1433</w:t>
            </w:r>
          </w:p>
        </w:tc>
        <w:tc>
          <w:tcPr>
            <w:tcW w:w="5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281" w:type="dxa"/>
            <w:tcBorders>
              <w:top w:val="nil"/>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Cs/>
                <w:vertAlign w:val="subscript"/>
                <w:lang w:val="en-US"/>
              </w:rPr>
              <w:t>7</w:t>
            </w:r>
            <w:r w:rsidRPr="00A403C2">
              <w:rPr>
                <w:rFonts w:eastAsia="Arial CYR"/>
                <w:bCs/>
                <w:vertAlign w:val="subscript"/>
              </w:rPr>
              <w:t>6000,00</w:t>
            </w:r>
          </w:p>
        </w:tc>
      </w:tr>
      <w:tr w:rsidR="00A403C2" w:rsidRPr="00A403C2" w:rsidTr="00A403C2">
        <w:trPr>
          <w:trHeight w:val="199"/>
        </w:trPr>
        <w:tc>
          <w:tcPr>
            <w:tcW w:w="4962"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b/>
                <w:color w:val="000000"/>
                <w:vertAlign w:val="subscript"/>
              </w:rPr>
            </w:pPr>
            <w:r w:rsidRPr="00A403C2">
              <w:rPr>
                <w:b/>
                <w:color w:val="000000"/>
                <w:vertAlign w:val="subscript"/>
              </w:rPr>
              <w:t>Социальная политика</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w:t>
            </w:r>
          </w:p>
        </w:tc>
        <w:tc>
          <w:tcPr>
            <w:tcW w:w="709"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41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1281"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
                <w:bCs/>
                <w:vertAlign w:val="subscript"/>
              </w:rPr>
            </w:pPr>
            <w:r w:rsidRPr="00A403C2">
              <w:rPr>
                <w:rFonts w:eastAsia="Arial CYR"/>
                <w:b/>
                <w:bCs/>
                <w:vertAlign w:val="subscript"/>
              </w:rPr>
              <w:t>40000,00</w:t>
            </w:r>
          </w:p>
        </w:tc>
      </w:tr>
      <w:tr w:rsidR="00A403C2" w:rsidRPr="00A403C2" w:rsidTr="00A403C2">
        <w:trPr>
          <w:trHeight w:val="225"/>
        </w:trPr>
        <w:tc>
          <w:tcPr>
            <w:tcW w:w="4962"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Пенсионное обеспечение</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709"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41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95"/>
        </w:trPr>
        <w:tc>
          <w:tcPr>
            <w:tcW w:w="4962"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Реализация муниципальных функций,связанных с общегосударственным управлением</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709"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41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76 0 00 00000</w:t>
            </w: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105"/>
        </w:trPr>
        <w:tc>
          <w:tcPr>
            <w:tcW w:w="4962"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Выполнение других обязательств органа местного самоуправления</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709"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41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76 1 00 00000</w:t>
            </w: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105"/>
        </w:trPr>
        <w:tc>
          <w:tcPr>
            <w:tcW w:w="4962"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Выплата пенсий и пособий за выслугу лет и доплат к пенсиям муниципальных служащих</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709"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41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105"/>
        </w:trPr>
        <w:tc>
          <w:tcPr>
            <w:tcW w:w="4962"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Социальное обеспечение и иные выплаты населению</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709"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41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5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300</w:t>
            </w:r>
          </w:p>
        </w:tc>
        <w:tc>
          <w:tcPr>
            <w:tcW w:w="1281"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Физическая культура и спорт</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11</w:t>
            </w:r>
          </w:p>
        </w:tc>
        <w:tc>
          <w:tcPr>
            <w:tcW w:w="709"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b/>
                <w:vertAlign w:val="subscript"/>
              </w:rPr>
            </w:pPr>
            <w:r w:rsidRPr="00A403C2">
              <w:rPr>
                <w:rFonts w:eastAsia="Arial CYR"/>
                <w:b/>
                <w:vertAlign w:val="subscript"/>
              </w:rPr>
              <w:t>2000.00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Массовый спорт</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Физкультурно – оздоровительная работа и спортивные мероприятия</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94 0 00 00000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Мероприятия в области здравоохранения, спорта и физической культуры, туризма</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94 1 00 00000</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2000.00</w:t>
            </w:r>
          </w:p>
        </w:tc>
      </w:tr>
      <w:tr w:rsidR="00A403C2" w:rsidRPr="00A403C2" w:rsidTr="00A403C2">
        <w:trPr>
          <w:trHeight w:val="240"/>
        </w:trPr>
        <w:tc>
          <w:tcPr>
            <w:tcW w:w="4962"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709"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41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2000.00</w:t>
            </w:r>
          </w:p>
        </w:tc>
      </w:tr>
      <w:tr w:rsidR="00A403C2" w:rsidRPr="00A403C2" w:rsidTr="00A403C2">
        <w:trPr>
          <w:trHeight w:val="240"/>
        </w:trPr>
        <w:tc>
          <w:tcPr>
            <w:tcW w:w="4962" w:type="dxa"/>
            <w:tcBorders>
              <w:top w:val="nil"/>
              <w:left w:val="single" w:sz="2" w:space="0" w:color="000000"/>
              <w:bottom w:val="nil"/>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Закупка товаров, работ и услуг для обеспечения государственных   (муниципальных) нужд</w:t>
            </w:r>
          </w:p>
        </w:tc>
        <w:tc>
          <w:tcPr>
            <w:tcW w:w="425" w:type="dxa"/>
            <w:tcBorders>
              <w:top w:val="nil"/>
              <w:left w:val="single" w:sz="2" w:space="0" w:color="000000"/>
              <w:bottom w:val="nil"/>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709" w:type="dxa"/>
            <w:tcBorders>
              <w:top w:val="nil"/>
              <w:left w:val="single" w:sz="2" w:space="0" w:color="000000"/>
              <w:bottom w:val="nil"/>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417" w:type="dxa"/>
            <w:tcBorders>
              <w:top w:val="nil"/>
              <w:left w:val="single" w:sz="2" w:space="0" w:color="000000"/>
              <w:bottom w:val="nil"/>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566" w:type="dxa"/>
            <w:tcBorders>
              <w:top w:val="nil"/>
              <w:left w:val="single" w:sz="2" w:space="0" w:color="000000"/>
              <w:bottom w:val="nil"/>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281" w:type="dxa"/>
            <w:tcBorders>
              <w:top w:val="nil"/>
              <w:left w:val="single" w:sz="2" w:space="0" w:color="000000"/>
              <w:bottom w:val="nil"/>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2000.00</w:t>
            </w:r>
          </w:p>
        </w:tc>
      </w:tr>
      <w:tr w:rsidR="00A403C2" w:rsidRPr="00A403C2" w:rsidTr="00A403C2">
        <w:trPr>
          <w:trHeight w:val="240"/>
        </w:trPr>
        <w:tc>
          <w:tcPr>
            <w:tcW w:w="4962"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42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709"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41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281" w:type="dxa"/>
            <w:tcBorders>
              <w:top w:val="nil"/>
              <w:left w:val="single" w:sz="2" w:space="0" w:color="000000"/>
              <w:bottom w:val="single" w:sz="2" w:space="0" w:color="000000"/>
              <w:right w:val="single" w:sz="2" w:space="0" w:color="000000"/>
            </w:tcBorders>
          </w:tcPr>
          <w:p w:rsidR="00A403C2" w:rsidRPr="00A403C2" w:rsidRDefault="00A403C2" w:rsidP="00A403C2">
            <w:pPr>
              <w:autoSpaceDE w:val="0"/>
              <w:snapToGrid w:val="0"/>
              <w:jc w:val="both"/>
              <w:rPr>
                <w:rFonts w:eastAsia="Arial CYR"/>
                <w:vertAlign w:val="subscript"/>
              </w:rPr>
            </w:pPr>
          </w:p>
        </w:tc>
      </w:tr>
    </w:tbl>
    <w:p w:rsidR="00A403C2" w:rsidRPr="00A403C2" w:rsidRDefault="00A403C2" w:rsidP="00A403C2">
      <w:pPr>
        <w:jc w:val="both"/>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Default="00A403C2"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Pr="00A403C2" w:rsidRDefault="00DF0454" w:rsidP="00A403C2">
      <w:pPr>
        <w:jc w:val="right"/>
        <w:rPr>
          <w:vertAlign w:val="subscript"/>
        </w:rPr>
      </w:pPr>
    </w:p>
    <w:p w:rsidR="00A403C2" w:rsidRPr="00A403C2" w:rsidRDefault="00A403C2" w:rsidP="00A403C2">
      <w:pPr>
        <w:jc w:val="right"/>
        <w:rPr>
          <w:vertAlign w:val="subscript"/>
        </w:rPr>
      </w:pPr>
      <w:r w:rsidRPr="00A403C2">
        <w:rPr>
          <w:vertAlign w:val="subscript"/>
        </w:rPr>
        <w:t>Приложение №6</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Петровского сельсовета</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A403C2" w:rsidRPr="00A403C2" w:rsidRDefault="00A403C2" w:rsidP="00A403C2">
      <w:pPr>
        <w:jc w:val="right"/>
        <w:rPr>
          <w:vertAlign w:val="subscript"/>
        </w:rPr>
      </w:pPr>
      <w:r w:rsidRPr="00A403C2">
        <w:rPr>
          <w:vertAlign w:val="subscript"/>
        </w:rPr>
        <w:t xml:space="preserve">  </w:t>
      </w:r>
    </w:p>
    <w:p w:rsidR="00A403C2" w:rsidRPr="00A403C2" w:rsidRDefault="00A403C2" w:rsidP="00A403C2">
      <w:pPr>
        <w:jc w:val="right"/>
        <w:rPr>
          <w:vertAlign w:val="subscript"/>
        </w:rPr>
      </w:pPr>
      <w:r w:rsidRPr="00A403C2">
        <w:rPr>
          <w:vertAlign w:val="subscript"/>
        </w:rPr>
        <w:t xml:space="preserve"> </w:t>
      </w:r>
    </w:p>
    <w:p w:rsidR="00A403C2" w:rsidRPr="00A403C2" w:rsidRDefault="00A403C2" w:rsidP="00A403C2">
      <w:pPr>
        <w:jc w:val="right"/>
        <w:rPr>
          <w:vertAlign w:val="subscript"/>
        </w:rPr>
      </w:pPr>
    </w:p>
    <w:p w:rsidR="00A403C2" w:rsidRPr="00A403C2" w:rsidRDefault="00A403C2" w:rsidP="00A403C2">
      <w:pPr>
        <w:jc w:val="center"/>
        <w:rPr>
          <w:b/>
          <w:bCs/>
          <w:vertAlign w:val="subscript"/>
        </w:rPr>
      </w:pPr>
      <w:r w:rsidRPr="00A403C2">
        <w:rPr>
          <w:b/>
          <w:bCs/>
          <w:vertAlign w:val="subscript"/>
        </w:rPr>
        <w:t xml:space="preserve">Распределение  бюджетных ассигнований по разделам, подразделам, целевым статьям (муниципальным программам Петровского сельсовета  и не программным направлениям деятельности) , группам видов расходов классификации расходов бюджета Петровского сельсовета на плановый период 2025 – 2026 годов </w:t>
      </w:r>
    </w:p>
    <w:p w:rsidR="00A403C2" w:rsidRPr="00A403C2" w:rsidRDefault="00A403C2" w:rsidP="00A403C2">
      <w:pPr>
        <w:autoSpaceDE w:val="0"/>
        <w:jc w:val="right"/>
        <w:rPr>
          <w:rFonts w:eastAsia="Arial CYR"/>
          <w:vertAlign w:val="subscript"/>
        </w:rPr>
      </w:pPr>
      <w:r w:rsidRPr="00A403C2">
        <w:rPr>
          <w:rFonts w:eastAsia="Arial CYR"/>
          <w:vertAlign w:val="subscript"/>
        </w:rPr>
        <w:t xml:space="preserve">рублей   </w:t>
      </w:r>
    </w:p>
    <w:tbl>
      <w:tblPr>
        <w:tblW w:w="9360" w:type="dxa"/>
        <w:tblInd w:w="70" w:type="dxa"/>
        <w:tblLayout w:type="fixed"/>
        <w:tblCellMar>
          <w:left w:w="70" w:type="dxa"/>
          <w:right w:w="70" w:type="dxa"/>
        </w:tblCellMar>
        <w:tblLook w:val="04A0" w:firstRow="1" w:lastRow="0" w:firstColumn="1" w:lastColumn="0" w:noHBand="0" w:noVBand="1"/>
      </w:tblPr>
      <w:tblGrid>
        <w:gridCol w:w="4536"/>
        <w:gridCol w:w="426"/>
        <w:gridCol w:w="425"/>
        <w:gridCol w:w="1276"/>
        <w:gridCol w:w="567"/>
        <w:gridCol w:w="1134"/>
        <w:gridCol w:w="996"/>
      </w:tblGrid>
      <w:tr w:rsidR="00A403C2" w:rsidRPr="00A403C2" w:rsidTr="00A403C2">
        <w:trPr>
          <w:trHeight w:val="308"/>
        </w:trPr>
        <w:tc>
          <w:tcPr>
            <w:tcW w:w="4536"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Наименование  показателя</w:t>
            </w:r>
          </w:p>
        </w:tc>
        <w:tc>
          <w:tcPr>
            <w:tcW w:w="426"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Рз</w:t>
            </w:r>
          </w:p>
        </w:tc>
        <w:tc>
          <w:tcPr>
            <w:tcW w:w="425"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ПР</w:t>
            </w:r>
          </w:p>
        </w:tc>
        <w:tc>
          <w:tcPr>
            <w:tcW w:w="1276"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ЦСР</w:t>
            </w:r>
          </w:p>
        </w:tc>
        <w:tc>
          <w:tcPr>
            <w:tcW w:w="567"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ВР</w:t>
            </w:r>
          </w:p>
        </w:tc>
        <w:tc>
          <w:tcPr>
            <w:tcW w:w="1134" w:type="dxa"/>
            <w:tcBorders>
              <w:top w:val="single" w:sz="2" w:space="0" w:color="000000"/>
              <w:left w:val="single" w:sz="2" w:space="0" w:color="000000"/>
              <w:bottom w:val="single" w:sz="4" w:space="0" w:color="auto"/>
              <w:right w:val="single" w:sz="4" w:space="0" w:color="auto"/>
            </w:tcBorders>
            <w:vAlign w:val="center"/>
            <w:hideMark/>
          </w:tcPr>
          <w:p w:rsidR="00A403C2" w:rsidRPr="00A403C2" w:rsidRDefault="00A403C2" w:rsidP="00A403C2">
            <w:pPr>
              <w:autoSpaceDE w:val="0"/>
              <w:snapToGrid w:val="0"/>
              <w:jc w:val="center"/>
              <w:rPr>
                <w:rFonts w:eastAsia="Arial CYR"/>
                <w:b/>
                <w:vertAlign w:val="subscript"/>
              </w:rPr>
            </w:pPr>
            <w:r w:rsidRPr="00A403C2">
              <w:rPr>
                <w:rFonts w:eastAsia="Arial CYR"/>
                <w:b/>
                <w:vertAlign w:val="subscript"/>
                <w:lang w:val="en-US"/>
              </w:rPr>
              <w:t>2025</w:t>
            </w:r>
            <w:r w:rsidRPr="00A403C2">
              <w:rPr>
                <w:rFonts w:eastAsia="Arial CYR"/>
                <w:b/>
                <w:vertAlign w:val="subscript"/>
              </w:rPr>
              <w:t xml:space="preserve"> год</w:t>
            </w:r>
          </w:p>
        </w:tc>
        <w:tc>
          <w:tcPr>
            <w:tcW w:w="996" w:type="dxa"/>
            <w:tcBorders>
              <w:top w:val="single" w:sz="2" w:space="0" w:color="000000"/>
              <w:left w:val="single" w:sz="4" w:space="0" w:color="auto"/>
              <w:bottom w:val="single" w:sz="4" w:space="0" w:color="auto"/>
              <w:right w:val="single" w:sz="2" w:space="0" w:color="000000"/>
            </w:tcBorders>
            <w:vAlign w:val="center"/>
            <w:hideMark/>
          </w:tcPr>
          <w:p w:rsidR="00A403C2" w:rsidRPr="00A403C2" w:rsidRDefault="00A403C2" w:rsidP="00A403C2">
            <w:pPr>
              <w:autoSpaceDE w:val="0"/>
              <w:snapToGrid w:val="0"/>
              <w:jc w:val="center"/>
              <w:rPr>
                <w:rFonts w:eastAsia="Arial CYR"/>
                <w:b/>
                <w:vertAlign w:val="subscript"/>
              </w:rPr>
            </w:pPr>
            <w:r w:rsidRPr="00A403C2">
              <w:rPr>
                <w:rFonts w:eastAsia="Arial CYR"/>
                <w:b/>
                <w:vertAlign w:val="subscript"/>
              </w:rPr>
              <w:t>2026год</w:t>
            </w:r>
          </w:p>
        </w:tc>
      </w:tr>
      <w:tr w:rsidR="00A403C2" w:rsidRPr="00A403C2" w:rsidTr="00A403C2">
        <w:trPr>
          <w:trHeight w:val="283"/>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 xml:space="preserve">Всего </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0F1D34" w:rsidP="00A403C2">
            <w:pPr>
              <w:autoSpaceDE w:val="0"/>
              <w:snapToGrid w:val="0"/>
              <w:jc w:val="both"/>
              <w:rPr>
                <w:rFonts w:eastAsia="Arial CYR"/>
                <w:b/>
                <w:bCs/>
                <w:vertAlign w:val="subscript"/>
              </w:rPr>
            </w:pPr>
            <w:r>
              <w:rPr>
                <w:rFonts w:eastAsia="Arial CYR"/>
                <w:b/>
                <w:bCs/>
                <w:vertAlign w:val="subscript"/>
                <w:lang w:val="en-US"/>
              </w:rPr>
              <w:t>1349010</w:t>
            </w:r>
            <w:r w:rsidR="00A403C2" w:rsidRPr="00A403C2">
              <w:rPr>
                <w:rFonts w:eastAsia="Arial CYR"/>
                <w:b/>
                <w:bCs/>
                <w:vertAlign w:val="subscript"/>
              </w:rPr>
              <w:t>,00</w:t>
            </w:r>
          </w:p>
        </w:tc>
        <w:tc>
          <w:tcPr>
            <w:tcW w:w="996" w:type="dxa"/>
            <w:tcBorders>
              <w:top w:val="single" w:sz="4" w:space="0" w:color="auto"/>
              <w:left w:val="single" w:sz="4" w:space="0" w:color="auto"/>
              <w:bottom w:val="single" w:sz="4" w:space="0" w:color="auto"/>
              <w:right w:val="single" w:sz="2" w:space="0" w:color="000000"/>
            </w:tcBorders>
            <w:hideMark/>
          </w:tcPr>
          <w:p w:rsidR="00A403C2" w:rsidRPr="00A403C2" w:rsidRDefault="00DD1DB0" w:rsidP="00A403C2">
            <w:pPr>
              <w:autoSpaceDE w:val="0"/>
              <w:snapToGrid w:val="0"/>
              <w:jc w:val="both"/>
              <w:rPr>
                <w:rFonts w:eastAsia="Arial CYR"/>
                <w:b/>
                <w:bCs/>
                <w:vertAlign w:val="subscript"/>
              </w:rPr>
            </w:pPr>
            <w:r>
              <w:rPr>
                <w:rFonts w:eastAsia="Arial CYR"/>
                <w:b/>
                <w:bCs/>
                <w:vertAlign w:val="subscript"/>
              </w:rPr>
              <w:t>1339533</w:t>
            </w:r>
            <w:r w:rsidR="00A403C2" w:rsidRPr="00A403C2">
              <w:rPr>
                <w:rFonts w:eastAsia="Arial CYR"/>
                <w:b/>
                <w:bCs/>
                <w:vertAlign w:val="subscript"/>
              </w:rPr>
              <w:t>,00</w:t>
            </w:r>
          </w:p>
        </w:tc>
      </w:tr>
      <w:tr w:rsidR="00A403C2" w:rsidRPr="00A403C2" w:rsidTr="00A403C2">
        <w:trPr>
          <w:trHeight w:val="180"/>
        </w:trPr>
        <w:tc>
          <w:tcPr>
            <w:tcW w:w="453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Cs/>
                <w:i/>
                <w:vertAlign w:val="subscript"/>
              </w:rPr>
            </w:pPr>
            <w:r w:rsidRPr="00A403C2">
              <w:rPr>
                <w:rFonts w:eastAsia="Arial CYR"/>
                <w:bCs/>
                <w:i/>
                <w:vertAlign w:val="subscript"/>
              </w:rPr>
              <w:t>в том числе условно утвержденные расходы</w:t>
            </w:r>
          </w:p>
        </w:tc>
        <w:tc>
          <w:tcPr>
            <w:tcW w:w="42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Cs/>
                <w:i/>
                <w:vertAlign w:val="subscript"/>
              </w:rPr>
            </w:pPr>
          </w:p>
        </w:tc>
        <w:tc>
          <w:tcPr>
            <w:tcW w:w="425"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Cs/>
                <w:i/>
                <w:vertAlign w:val="subscript"/>
              </w:rPr>
            </w:pPr>
          </w:p>
        </w:tc>
        <w:tc>
          <w:tcPr>
            <w:tcW w:w="127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Cs/>
                <w:i/>
                <w:vertAlign w:val="subscript"/>
              </w:rPr>
            </w:pP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Cs/>
                <w:i/>
                <w:vertAlign w:val="subscript"/>
              </w:rPr>
            </w:pPr>
          </w:p>
        </w:tc>
        <w:tc>
          <w:tcPr>
            <w:tcW w:w="1134" w:type="dxa"/>
            <w:tcBorders>
              <w:top w:val="single" w:sz="4" w:space="0" w:color="auto"/>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i/>
                <w:vertAlign w:val="subscript"/>
              </w:rPr>
            </w:pPr>
            <w:r w:rsidRPr="00A403C2">
              <w:rPr>
                <w:rFonts w:eastAsia="Arial CYR"/>
                <w:bCs/>
                <w:i/>
                <w:vertAlign w:val="subscript"/>
              </w:rPr>
              <w:t>30007.23</w:t>
            </w:r>
          </w:p>
        </w:tc>
        <w:tc>
          <w:tcPr>
            <w:tcW w:w="996" w:type="dxa"/>
            <w:tcBorders>
              <w:top w:val="single" w:sz="4" w:space="0" w:color="auto"/>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i/>
                <w:vertAlign w:val="subscript"/>
              </w:rPr>
            </w:pPr>
            <w:r w:rsidRPr="00A403C2">
              <w:rPr>
                <w:rFonts w:eastAsia="Arial CYR"/>
                <w:bCs/>
                <w:i/>
                <w:vertAlign w:val="subscript"/>
              </w:rPr>
              <w:t>58838.30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Общегосударственные вопросы</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DD1DB0" w:rsidP="00A403C2">
            <w:pPr>
              <w:autoSpaceDE w:val="0"/>
              <w:snapToGrid w:val="0"/>
              <w:jc w:val="both"/>
              <w:rPr>
                <w:rFonts w:eastAsia="Arial CYR"/>
                <w:b/>
                <w:bCs/>
                <w:vertAlign w:val="subscript"/>
              </w:rPr>
            </w:pPr>
            <w:r>
              <w:rPr>
                <w:rFonts w:eastAsia="Arial CYR"/>
                <w:b/>
                <w:bCs/>
                <w:vertAlign w:val="subscript"/>
              </w:rPr>
              <w:t xml:space="preserve"> 1147281</w:t>
            </w:r>
            <w:r w:rsidR="00A403C2" w:rsidRPr="00A403C2">
              <w:rPr>
                <w:rFonts w:eastAsia="Arial CYR"/>
                <w:b/>
                <w:bCs/>
                <w:vertAlign w:val="subscript"/>
              </w:rPr>
              <w:t>,77</w:t>
            </w:r>
          </w:p>
        </w:tc>
        <w:tc>
          <w:tcPr>
            <w:tcW w:w="996" w:type="dxa"/>
            <w:tcBorders>
              <w:top w:val="nil"/>
              <w:left w:val="single" w:sz="4" w:space="0" w:color="auto"/>
              <w:bottom w:val="single" w:sz="2" w:space="0" w:color="000000"/>
              <w:right w:val="single" w:sz="2" w:space="0" w:color="000000"/>
            </w:tcBorders>
            <w:hideMark/>
          </w:tcPr>
          <w:p w:rsidR="00A403C2" w:rsidRPr="00A403C2" w:rsidRDefault="001843FA" w:rsidP="00A403C2">
            <w:pPr>
              <w:autoSpaceDE w:val="0"/>
              <w:snapToGrid w:val="0"/>
              <w:jc w:val="both"/>
              <w:rPr>
                <w:rFonts w:eastAsia="Arial CYR"/>
                <w:b/>
                <w:bCs/>
                <w:vertAlign w:val="subscript"/>
              </w:rPr>
            </w:pPr>
            <w:r>
              <w:rPr>
                <w:rFonts w:eastAsia="Arial CYR"/>
                <w:b/>
                <w:bCs/>
                <w:vertAlign w:val="subscript"/>
              </w:rPr>
              <w:t>1113927</w:t>
            </w:r>
            <w:r w:rsidR="00A403C2" w:rsidRPr="00A403C2">
              <w:rPr>
                <w:rFonts w:eastAsia="Arial CYR"/>
                <w:b/>
                <w:bCs/>
                <w:vertAlign w:val="subscript"/>
              </w:rPr>
              <w:t>,70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Функционирование высшего должностного лица субъекта Российской Федерации и муниципального образования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02</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функционирования главы  муниципального образования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Глава муниципального образования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деятельности и выполнение функций   органов местного самоуправления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С 1402</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711"/>
        </w:trPr>
        <w:tc>
          <w:tcPr>
            <w:tcW w:w="453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71 100 С 1402</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134" w:type="dxa"/>
            <w:tcBorders>
              <w:top w:val="nil"/>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996" w:type="dxa"/>
            <w:tcBorders>
              <w:top w:val="nil"/>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210"/>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b/>
                <w:color w:val="000000"/>
                <w:vertAlign w:val="subscript"/>
                <w:lang w:eastAsia="en-US"/>
              </w:rPr>
            </w:pPr>
            <w:r w:rsidRPr="00A403C2">
              <w:rPr>
                <w:b/>
                <w:color w:val="000000"/>
                <w:vertAlign w:val="subscript"/>
                <w:lang w:eastAsia="en-US"/>
              </w:rPr>
              <w:t>Обеспечение деятельности финансовых, налоговых и таможенных органов и органов финансового(финансовобюджетного)надзора</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06</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0.00</w:t>
            </w:r>
          </w:p>
        </w:tc>
        <w:tc>
          <w:tcPr>
            <w:tcW w:w="996"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0.00</w:t>
            </w:r>
          </w:p>
        </w:tc>
      </w:tr>
      <w:tr w:rsidR="00A403C2" w:rsidRPr="00A403C2" w:rsidTr="00A403C2">
        <w:trPr>
          <w:trHeight w:val="196"/>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Обеспечение деятельности контрольно-счетных органов муниципального образования</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74 000 00000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
                <w:vertAlign w:val="subscript"/>
                <w:lang w:eastAsia="en-US"/>
              </w:rPr>
              <w:t>0.00</w:t>
            </w:r>
          </w:p>
        </w:tc>
        <w:tc>
          <w:tcPr>
            <w:tcW w:w="996"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lang w:eastAsia="en-US"/>
              </w:rPr>
              <w:t>0.00</w:t>
            </w:r>
          </w:p>
        </w:tc>
      </w:tr>
      <w:tr w:rsidR="00A403C2" w:rsidRPr="00A403C2" w:rsidTr="00A403C2">
        <w:trPr>
          <w:trHeight w:val="210"/>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Аппарат контрольносчетного органа муниципального образования</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
                <w:vertAlign w:val="subscript"/>
                <w:lang w:eastAsia="en-US"/>
              </w:rPr>
              <w:t>0.00</w:t>
            </w:r>
          </w:p>
        </w:tc>
        <w:tc>
          <w:tcPr>
            <w:tcW w:w="996"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lang w:eastAsia="en-US"/>
              </w:rPr>
              <w:t>0.00</w:t>
            </w:r>
          </w:p>
        </w:tc>
      </w:tr>
      <w:tr w:rsidR="00A403C2" w:rsidRPr="00A403C2" w:rsidTr="00A403C2">
        <w:trPr>
          <w:trHeight w:val="173"/>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Осуществление переданных полномочий от поселений муниципальному району в сфере внешнего муниципального финансового контроля</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
                <w:vertAlign w:val="subscript"/>
                <w:lang w:eastAsia="en-US"/>
              </w:rPr>
              <w:t>0.00</w:t>
            </w:r>
          </w:p>
        </w:tc>
        <w:tc>
          <w:tcPr>
            <w:tcW w:w="996"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lang w:eastAsia="en-US"/>
              </w:rPr>
              <w:t>0.00</w:t>
            </w:r>
          </w:p>
        </w:tc>
      </w:tr>
      <w:tr w:rsidR="00A403C2" w:rsidRPr="00A403C2" w:rsidTr="00A403C2">
        <w:trPr>
          <w:trHeight w:val="180"/>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Межбюджетные трансферты</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500</w:t>
            </w: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
                <w:vertAlign w:val="subscript"/>
                <w:lang w:eastAsia="en-US"/>
              </w:rPr>
              <w:t>0.00</w:t>
            </w:r>
          </w:p>
        </w:tc>
        <w:tc>
          <w:tcPr>
            <w:tcW w:w="996"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lang w:eastAsia="en-US"/>
              </w:rPr>
              <w:t>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b/>
                <w:bCs/>
                <w:color w:val="000000"/>
                <w:vertAlign w:val="subscript"/>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04</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vertAlign w:val="subscript"/>
              </w:rPr>
              <w:t>630000,00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Обеспечение функционирования местных администраций </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vertAlign w:val="subscript"/>
              </w:rPr>
              <w:t>630000,00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Обеспечение деятельности администрации муниципального образования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vertAlign w:val="subscript"/>
              </w:rPr>
              <w:t>630000,00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Обеспечение деятельности и выполнение функций органов местного самоуправления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vertAlign w:val="subscript"/>
              </w:rPr>
              <w:t>630000,00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134" w:type="dxa"/>
            <w:tcBorders>
              <w:top w:val="nil"/>
              <w:left w:val="single" w:sz="2" w:space="0" w:color="000000"/>
              <w:bottom w:val="single" w:sz="2" w:space="0" w:color="000000"/>
              <w:right w:val="single" w:sz="4" w:space="0" w:color="auto"/>
            </w:tcBorders>
          </w:tcPr>
          <w:p w:rsidR="00A403C2" w:rsidRPr="00A403C2" w:rsidRDefault="00A403C2" w:rsidP="00A403C2">
            <w:pPr>
              <w:rPr>
                <w:vertAlign w:val="subscript"/>
              </w:rPr>
            </w:pPr>
            <w:r w:rsidRPr="00A403C2">
              <w:rPr>
                <w:rFonts w:eastAsia="Arial CYR"/>
                <w:vertAlign w:val="subscript"/>
              </w:rPr>
              <w:t>630000,00</w:t>
            </w:r>
          </w:p>
        </w:tc>
        <w:tc>
          <w:tcPr>
            <w:tcW w:w="996" w:type="dxa"/>
            <w:tcBorders>
              <w:top w:val="nil"/>
              <w:left w:val="single" w:sz="4" w:space="0" w:color="auto"/>
              <w:bottom w:val="single" w:sz="2" w:space="0" w:color="000000"/>
              <w:right w:val="single" w:sz="2" w:space="0" w:color="000000"/>
            </w:tcBorders>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Закупка товаров, работ и услуг для обеспечения государственных(муниципальных) нужд</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Организация внутреннего финансового контроля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p w:rsidR="00A403C2" w:rsidRPr="00A403C2" w:rsidRDefault="00A403C2" w:rsidP="00A403C2">
            <w:pPr>
              <w:autoSpaceDE w:val="0"/>
              <w:snapToGrid w:val="0"/>
              <w:jc w:val="both"/>
              <w:rPr>
                <w:rFonts w:eastAsia="Arial CYR"/>
                <w:vertAlign w:val="subscript"/>
              </w:rPr>
            </w:pPr>
          </w:p>
        </w:tc>
        <w:tc>
          <w:tcPr>
            <w:tcW w:w="996" w:type="dxa"/>
            <w:tcBorders>
              <w:top w:val="nil"/>
              <w:left w:val="single" w:sz="4" w:space="0" w:color="auto"/>
              <w:bottom w:val="single" w:sz="2" w:space="0" w:color="000000"/>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p w:rsidR="00A403C2" w:rsidRPr="00A403C2" w:rsidRDefault="00A403C2" w:rsidP="00A403C2">
            <w:pPr>
              <w:autoSpaceDE w:val="0"/>
              <w:snapToGrid w:val="0"/>
              <w:jc w:val="both"/>
              <w:rPr>
                <w:rFonts w:eastAsia="Arial CYR"/>
                <w:vertAlign w:val="subscript"/>
              </w:rPr>
            </w:pP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Иные межбюджетные трансферты</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500</w:t>
            </w: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Резервные фонды</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11</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Резервные фонды органов местного самоуправления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Резервные фонды  </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Резервный фонд местной администрации</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Иные бюджетные ассигнования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1843FA" w:rsidRPr="00A403C2" w:rsidTr="00A403C2">
        <w:trPr>
          <w:trHeight w:val="240"/>
        </w:trPr>
        <w:tc>
          <w:tcPr>
            <w:tcW w:w="4536"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b/>
                <w:bCs/>
                <w:vertAlign w:val="subscript"/>
              </w:rPr>
            </w:pPr>
            <w:r w:rsidRPr="00A403C2">
              <w:rPr>
                <w:rFonts w:eastAsia="Arial CYR"/>
                <w:b/>
                <w:bCs/>
                <w:vertAlign w:val="subscript"/>
              </w:rPr>
              <w:t>Другие общегосударственные вопросы</w:t>
            </w:r>
          </w:p>
        </w:tc>
        <w:tc>
          <w:tcPr>
            <w:tcW w:w="426"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b/>
                <w:bCs/>
                <w:vertAlign w:val="subscript"/>
              </w:rPr>
            </w:pPr>
            <w:r w:rsidRPr="00A403C2">
              <w:rPr>
                <w:rFonts w:eastAsia="Arial CYR"/>
                <w:b/>
                <w:bCs/>
                <w:vertAlign w:val="subscript"/>
              </w:rPr>
              <w:t>01</w:t>
            </w:r>
          </w:p>
        </w:tc>
        <w:tc>
          <w:tcPr>
            <w:tcW w:w="425"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b/>
                <w:bCs/>
                <w:vertAlign w:val="subscript"/>
              </w:rPr>
            </w:pPr>
            <w:r w:rsidRPr="00A403C2">
              <w:rPr>
                <w:rFonts w:eastAsia="Arial CYR"/>
                <w:b/>
                <w:bCs/>
                <w:vertAlign w:val="subscript"/>
              </w:rPr>
              <w:t>13</w:t>
            </w:r>
          </w:p>
        </w:tc>
        <w:tc>
          <w:tcPr>
            <w:tcW w:w="1276" w:type="dxa"/>
            <w:tcBorders>
              <w:top w:val="nil"/>
              <w:left w:val="single" w:sz="2" w:space="0" w:color="000000"/>
              <w:bottom w:val="single" w:sz="2" w:space="0" w:color="000000"/>
              <w:right w:val="nil"/>
            </w:tcBorders>
          </w:tcPr>
          <w:p w:rsidR="001843FA" w:rsidRPr="00A403C2" w:rsidRDefault="001843FA" w:rsidP="001843FA">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1843FA" w:rsidRPr="00A403C2" w:rsidRDefault="001843FA" w:rsidP="001843FA">
            <w:pPr>
              <w:autoSpaceDE w:val="0"/>
              <w:snapToGrid w:val="0"/>
              <w:jc w:val="both"/>
              <w:rPr>
                <w:rFonts w:eastAsia="Arial CYR"/>
                <w:b/>
                <w:bCs/>
                <w:vertAlign w:val="subscript"/>
              </w:rPr>
            </w:pPr>
          </w:p>
        </w:tc>
        <w:tc>
          <w:tcPr>
            <w:tcW w:w="1134" w:type="dxa"/>
            <w:tcBorders>
              <w:top w:val="nil"/>
              <w:left w:val="single" w:sz="2" w:space="0" w:color="000000"/>
              <w:bottom w:val="single" w:sz="2" w:space="0" w:color="000000"/>
              <w:right w:val="single" w:sz="4" w:space="0" w:color="auto"/>
            </w:tcBorders>
            <w:hideMark/>
          </w:tcPr>
          <w:p w:rsidR="001843FA" w:rsidRDefault="001843FA" w:rsidP="001843FA">
            <w:r w:rsidRPr="00571E11">
              <w:rPr>
                <w:rFonts w:eastAsia="Arial CYR"/>
                <w:bCs/>
                <w:vertAlign w:val="subscript"/>
              </w:rPr>
              <w:t>16281,77</w:t>
            </w:r>
          </w:p>
        </w:tc>
        <w:tc>
          <w:tcPr>
            <w:tcW w:w="996" w:type="dxa"/>
            <w:tcBorders>
              <w:top w:val="nil"/>
              <w:left w:val="single" w:sz="4" w:space="0" w:color="auto"/>
              <w:bottom w:val="single" w:sz="2" w:space="0" w:color="000000"/>
              <w:right w:val="single" w:sz="2" w:space="0" w:color="000000"/>
            </w:tcBorders>
            <w:hideMark/>
          </w:tcPr>
          <w:p w:rsidR="001843FA" w:rsidRDefault="001843FA" w:rsidP="001843FA">
            <w:r w:rsidRPr="00543756">
              <w:rPr>
                <w:rFonts w:eastAsia="Arial CYR"/>
                <w:bCs/>
                <w:vertAlign w:val="subscript"/>
              </w:rPr>
              <w:t>12927,70</w:t>
            </w:r>
          </w:p>
        </w:tc>
      </w:tr>
      <w:tr w:rsidR="001843FA" w:rsidRPr="00A403C2" w:rsidTr="00A403C2">
        <w:trPr>
          <w:trHeight w:val="240"/>
        </w:trPr>
        <w:tc>
          <w:tcPr>
            <w:tcW w:w="4536" w:type="dxa"/>
            <w:tcBorders>
              <w:top w:val="single" w:sz="4" w:space="0" w:color="auto"/>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Реализация муниципальных функций, связанных с общегосударственным управлением</w:t>
            </w:r>
          </w:p>
        </w:tc>
        <w:tc>
          <w:tcPr>
            <w:tcW w:w="426"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76 0 00 00000</w:t>
            </w:r>
          </w:p>
        </w:tc>
        <w:tc>
          <w:tcPr>
            <w:tcW w:w="567" w:type="dxa"/>
            <w:tcBorders>
              <w:top w:val="nil"/>
              <w:left w:val="single" w:sz="2" w:space="0" w:color="000000"/>
              <w:bottom w:val="single" w:sz="2" w:space="0" w:color="000000"/>
              <w:right w:val="nil"/>
            </w:tcBorders>
          </w:tcPr>
          <w:p w:rsidR="001843FA" w:rsidRPr="00A403C2" w:rsidRDefault="001843FA" w:rsidP="001843FA">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1843FA" w:rsidRDefault="001843FA" w:rsidP="001843FA">
            <w:r w:rsidRPr="00571E11">
              <w:rPr>
                <w:rFonts w:eastAsia="Arial CYR"/>
                <w:bCs/>
                <w:vertAlign w:val="subscript"/>
              </w:rPr>
              <w:t>16281,77</w:t>
            </w:r>
          </w:p>
        </w:tc>
        <w:tc>
          <w:tcPr>
            <w:tcW w:w="996" w:type="dxa"/>
            <w:tcBorders>
              <w:top w:val="nil"/>
              <w:left w:val="single" w:sz="4" w:space="0" w:color="auto"/>
              <w:bottom w:val="single" w:sz="2" w:space="0" w:color="000000"/>
              <w:right w:val="single" w:sz="2" w:space="0" w:color="000000"/>
            </w:tcBorders>
            <w:hideMark/>
          </w:tcPr>
          <w:p w:rsidR="001843FA" w:rsidRDefault="001843FA" w:rsidP="001843FA">
            <w:r w:rsidRPr="00543756">
              <w:rPr>
                <w:rFonts w:eastAsia="Arial CYR"/>
                <w:bCs/>
                <w:vertAlign w:val="subscript"/>
              </w:rPr>
              <w:t>12927,70</w:t>
            </w:r>
          </w:p>
        </w:tc>
      </w:tr>
      <w:tr w:rsidR="001843FA" w:rsidRPr="00A403C2" w:rsidTr="00A403C2">
        <w:trPr>
          <w:trHeight w:val="180"/>
        </w:trPr>
        <w:tc>
          <w:tcPr>
            <w:tcW w:w="4536" w:type="dxa"/>
            <w:tcBorders>
              <w:top w:val="nil"/>
              <w:left w:val="single" w:sz="2" w:space="0" w:color="000000"/>
              <w:bottom w:val="single" w:sz="4" w:space="0" w:color="auto"/>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Выполнение других обязательств органа местного самоуправления</w:t>
            </w:r>
          </w:p>
        </w:tc>
        <w:tc>
          <w:tcPr>
            <w:tcW w:w="426" w:type="dxa"/>
            <w:tcBorders>
              <w:top w:val="nil"/>
              <w:left w:val="single" w:sz="2" w:space="0" w:color="000000"/>
              <w:bottom w:val="single" w:sz="4" w:space="0" w:color="auto"/>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4" w:space="0" w:color="auto"/>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4" w:space="0" w:color="auto"/>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76 1 00 00000</w:t>
            </w:r>
          </w:p>
        </w:tc>
        <w:tc>
          <w:tcPr>
            <w:tcW w:w="567" w:type="dxa"/>
            <w:tcBorders>
              <w:top w:val="nil"/>
              <w:left w:val="single" w:sz="2" w:space="0" w:color="000000"/>
              <w:bottom w:val="single" w:sz="4" w:space="0" w:color="auto"/>
              <w:right w:val="nil"/>
            </w:tcBorders>
          </w:tcPr>
          <w:p w:rsidR="001843FA" w:rsidRPr="00A403C2" w:rsidRDefault="001843FA" w:rsidP="001843FA">
            <w:pPr>
              <w:autoSpaceDE w:val="0"/>
              <w:snapToGrid w:val="0"/>
              <w:jc w:val="both"/>
              <w:rPr>
                <w:rFonts w:eastAsia="Arial CYR"/>
                <w:vertAlign w:val="subscript"/>
              </w:rPr>
            </w:pPr>
          </w:p>
        </w:tc>
        <w:tc>
          <w:tcPr>
            <w:tcW w:w="1134" w:type="dxa"/>
            <w:tcBorders>
              <w:top w:val="nil"/>
              <w:left w:val="single" w:sz="2" w:space="0" w:color="000000"/>
              <w:bottom w:val="single" w:sz="4" w:space="0" w:color="auto"/>
              <w:right w:val="single" w:sz="4" w:space="0" w:color="auto"/>
            </w:tcBorders>
            <w:hideMark/>
          </w:tcPr>
          <w:p w:rsidR="001843FA" w:rsidRDefault="001843FA" w:rsidP="001843FA">
            <w:r w:rsidRPr="00571E11">
              <w:rPr>
                <w:rFonts w:eastAsia="Arial CYR"/>
                <w:bCs/>
                <w:vertAlign w:val="subscript"/>
              </w:rPr>
              <w:t>16281,77</w:t>
            </w:r>
          </w:p>
        </w:tc>
        <w:tc>
          <w:tcPr>
            <w:tcW w:w="996" w:type="dxa"/>
            <w:tcBorders>
              <w:top w:val="nil"/>
              <w:left w:val="single" w:sz="4" w:space="0" w:color="auto"/>
              <w:bottom w:val="single" w:sz="4" w:space="0" w:color="auto"/>
              <w:right w:val="single" w:sz="2" w:space="0" w:color="000000"/>
            </w:tcBorders>
            <w:hideMark/>
          </w:tcPr>
          <w:p w:rsidR="001843FA" w:rsidRDefault="001843FA" w:rsidP="001843FA">
            <w:r w:rsidRPr="00543756">
              <w:rPr>
                <w:rFonts w:eastAsia="Arial CYR"/>
                <w:bCs/>
                <w:vertAlign w:val="subscript"/>
              </w:rPr>
              <w:t>12927,70</w:t>
            </w:r>
          </w:p>
        </w:tc>
      </w:tr>
      <w:tr w:rsidR="001843FA" w:rsidRPr="00A403C2" w:rsidTr="00A403C2">
        <w:trPr>
          <w:trHeight w:val="240"/>
        </w:trPr>
        <w:tc>
          <w:tcPr>
            <w:tcW w:w="4536"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vertAlign w:val="subscript"/>
              </w:rPr>
            </w:pPr>
            <w:r w:rsidRPr="00A403C2">
              <w:rPr>
                <w:color w:val="000000"/>
                <w:vertAlign w:val="subscript"/>
              </w:rPr>
              <w:t>Выполнение других(прочих)обязательств органа местного самоуправления</w:t>
            </w:r>
          </w:p>
        </w:tc>
        <w:tc>
          <w:tcPr>
            <w:tcW w:w="426"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76 1 00 С1404</w:t>
            </w:r>
          </w:p>
        </w:tc>
        <w:tc>
          <w:tcPr>
            <w:tcW w:w="567" w:type="dxa"/>
            <w:tcBorders>
              <w:top w:val="nil"/>
              <w:left w:val="single" w:sz="2" w:space="0" w:color="000000"/>
              <w:bottom w:val="single" w:sz="2" w:space="0" w:color="000000"/>
              <w:right w:val="nil"/>
            </w:tcBorders>
            <w:hideMark/>
          </w:tcPr>
          <w:p w:rsidR="001843FA" w:rsidRPr="00A403C2" w:rsidRDefault="001843FA" w:rsidP="001843FA">
            <w:pPr>
              <w:autoSpaceDE w:val="0"/>
              <w:snapToGrid w:val="0"/>
              <w:jc w:val="both"/>
              <w:rPr>
                <w:rFonts w:eastAsia="Arial CYR"/>
                <w:vertAlign w:val="subscript"/>
              </w:rPr>
            </w:pPr>
            <w:r w:rsidRPr="00A403C2">
              <w:rPr>
                <w:rFonts w:eastAsia="Arial CYR"/>
                <w:vertAlign w:val="subscript"/>
              </w:rPr>
              <w:t xml:space="preserve"> </w:t>
            </w:r>
          </w:p>
        </w:tc>
        <w:tc>
          <w:tcPr>
            <w:tcW w:w="1134" w:type="dxa"/>
            <w:tcBorders>
              <w:top w:val="nil"/>
              <w:left w:val="single" w:sz="2" w:space="0" w:color="000000"/>
              <w:bottom w:val="single" w:sz="2" w:space="0" w:color="000000"/>
              <w:right w:val="single" w:sz="4" w:space="0" w:color="auto"/>
            </w:tcBorders>
            <w:hideMark/>
          </w:tcPr>
          <w:p w:rsidR="001843FA" w:rsidRDefault="001843FA" w:rsidP="001843FA">
            <w:r>
              <w:rPr>
                <w:rFonts w:eastAsia="Arial CYR"/>
                <w:bCs/>
                <w:vertAlign w:val="subscript"/>
              </w:rPr>
              <w:t>14361,00</w:t>
            </w:r>
          </w:p>
        </w:tc>
        <w:tc>
          <w:tcPr>
            <w:tcW w:w="996" w:type="dxa"/>
            <w:tcBorders>
              <w:top w:val="nil"/>
              <w:left w:val="single" w:sz="4" w:space="0" w:color="auto"/>
              <w:bottom w:val="single" w:sz="2" w:space="0" w:color="000000"/>
              <w:right w:val="single" w:sz="2" w:space="0" w:color="000000"/>
            </w:tcBorders>
            <w:hideMark/>
          </w:tcPr>
          <w:p w:rsidR="001843FA" w:rsidRDefault="001843FA" w:rsidP="001843FA">
            <w:r w:rsidRPr="00543756">
              <w:rPr>
                <w:rFonts w:eastAsia="Arial CYR"/>
                <w:bCs/>
                <w:vertAlign w:val="subscript"/>
              </w:rPr>
              <w:t>12927,70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4" w:type="dxa"/>
            <w:tcBorders>
              <w:top w:val="nil"/>
              <w:left w:val="single" w:sz="2" w:space="0" w:color="000000"/>
              <w:bottom w:val="single" w:sz="2" w:space="0" w:color="000000"/>
              <w:right w:val="single" w:sz="4" w:space="0" w:color="auto"/>
            </w:tcBorders>
            <w:hideMark/>
          </w:tcPr>
          <w:p w:rsidR="00A403C2" w:rsidRPr="00A403C2" w:rsidRDefault="00DD1DB0" w:rsidP="00A403C2">
            <w:pPr>
              <w:rPr>
                <w:vertAlign w:val="subscript"/>
              </w:rPr>
            </w:pPr>
            <w:r>
              <w:rPr>
                <w:rFonts w:eastAsia="Arial CYR"/>
                <w:bCs/>
                <w:vertAlign w:val="subscript"/>
              </w:rPr>
              <w:t>16281,77</w:t>
            </w:r>
          </w:p>
        </w:tc>
        <w:tc>
          <w:tcPr>
            <w:tcW w:w="996" w:type="dxa"/>
            <w:tcBorders>
              <w:top w:val="nil"/>
              <w:left w:val="single" w:sz="4" w:space="0" w:color="auto"/>
              <w:bottom w:val="single" w:sz="2" w:space="0" w:color="000000"/>
              <w:right w:val="single" w:sz="2" w:space="0" w:color="000000"/>
            </w:tcBorders>
            <w:hideMark/>
          </w:tcPr>
          <w:p w:rsidR="00A403C2" w:rsidRPr="00A403C2" w:rsidRDefault="001843FA" w:rsidP="00A403C2">
            <w:pPr>
              <w:rPr>
                <w:vertAlign w:val="subscript"/>
              </w:rPr>
            </w:pPr>
            <w:r>
              <w:rPr>
                <w:rFonts w:eastAsia="Arial CYR"/>
                <w:bCs/>
                <w:vertAlign w:val="subscript"/>
              </w:rPr>
              <w:t>12927</w:t>
            </w:r>
            <w:r w:rsidR="00A403C2" w:rsidRPr="00A403C2">
              <w:rPr>
                <w:rFonts w:eastAsia="Arial CYR"/>
                <w:bCs/>
                <w:vertAlign w:val="subscript"/>
              </w:rPr>
              <w:t>,70</w:t>
            </w:r>
          </w:p>
        </w:tc>
      </w:tr>
      <w:tr w:rsidR="00A403C2" w:rsidRPr="00A403C2" w:rsidTr="00A403C2">
        <w:trPr>
          <w:trHeight w:val="240"/>
        </w:trPr>
        <w:tc>
          <w:tcPr>
            <w:tcW w:w="4536" w:type="dxa"/>
            <w:tcBorders>
              <w:top w:val="single" w:sz="4" w:space="0" w:color="auto"/>
              <w:left w:val="single" w:sz="2" w:space="0" w:color="000000"/>
              <w:bottom w:val="single" w:sz="2" w:space="0" w:color="000000"/>
              <w:right w:val="nil"/>
            </w:tcBorders>
            <w:vAlign w:val="bottom"/>
            <w:hideMark/>
          </w:tcPr>
          <w:p w:rsidR="00A403C2" w:rsidRPr="00A403C2" w:rsidRDefault="00A403C2" w:rsidP="00A403C2">
            <w:pPr>
              <w:rPr>
                <w:color w:val="000000"/>
                <w:vertAlign w:val="subscript"/>
              </w:rPr>
            </w:pPr>
            <w:r w:rsidRPr="00A403C2">
              <w:rPr>
                <w:color w:val="000000"/>
                <w:vertAlign w:val="subscript"/>
              </w:rPr>
              <w:t>Иные бюджетные ассигнования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0.00</w:t>
            </w:r>
          </w:p>
        </w:tc>
      </w:tr>
      <w:tr w:rsidR="00A403C2" w:rsidRPr="00A403C2" w:rsidTr="00A403C2">
        <w:trPr>
          <w:trHeight w:val="240"/>
        </w:trPr>
        <w:tc>
          <w:tcPr>
            <w:tcW w:w="453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Национальная оборона</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148721,00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162767,00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Мобилизационная и вневойсковая подготовка</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Непрограмная деятельность органов местного самоуправления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996"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trHeight w:val="214"/>
        </w:trPr>
        <w:tc>
          <w:tcPr>
            <w:tcW w:w="453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Непрограмные расходы органов местного самоуправления</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77 2 00 00000</w:t>
            </w:r>
          </w:p>
        </w:tc>
        <w:tc>
          <w:tcPr>
            <w:tcW w:w="567"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4" w:space="0" w:color="auto"/>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996" w:type="dxa"/>
            <w:tcBorders>
              <w:top w:val="nil"/>
              <w:left w:val="single" w:sz="4" w:space="0" w:color="auto"/>
              <w:bottom w:val="single" w:sz="4" w:space="0" w:color="auto"/>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Осуществление первичного воинского учета органами местного самоуправления поселений, муниципальных и городских округов</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77 200 51180</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54721.00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68767.00</w:t>
            </w:r>
          </w:p>
        </w:tc>
      </w:tr>
      <w:tr w:rsidR="00A403C2" w:rsidRPr="00A403C2" w:rsidTr="00A403C2">
        <w:trPr>
          <w:trHeight w:val="525"/>
        </w:trPr>
        <w:tc>
          <w:tcPr>
            <w:tcW w:w="453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Национальная безопасность и правоохранительная деятельность</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03</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276"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1134" w:type="dxa"/>
            <w:tcBorders>
              <w:top w:val="nil"/>
              <w:left w:val="single" w:sz="2" w:space="0" w:color="000000"/>
              <w:bottom w:val="single" w:sz="4" w:space="0" w:color="auto"/>
              <w:right w:val="single" w:sz="4" w:space="0" w:color="auto"/>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c>
          <w:tcPr>
            <w:tcW w:w="996" w:type="dxa"/>
            <w:tcBorders>
              <w:top w:val="nil"/>
              <w:left w:val="single" w:sz="4" w:space="0" w:color="auto"/>
              <w:bottom w:val="single" w:sz="4" w:space="0" w:color="auto"/>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0,00</w:t>
            </w:r>
          </w:p>
        </w:tc>
      </w:tr>
      <w:tr w:rsidR="00A403C2" w:rsidRPr="00A403C2" w:rsidTr="00A403C2">
        <w:trPr>
          <w:trHeight w:val="196"/>
        </w:trPr>
        <w:tc>
          <w:tcPr>
            <w:tcW w:w="453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996" w:type="dxa"/>
            <w:tcBorders>
              <w:top w:val="single" w:sz="4" w:space="0" w:color="auto"/>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240"/>
        </w:trPr>
        <w:tc>
          <w:tcPr>
            <w:tcW w:w="453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Муниципальная программа «Пожарная безопасность» в  Петровском сельсовете Черемисиновского района Курской области на 2021-2025годы</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13 0 0000000</w:t>
            </w:r>
          </w:p>
        </w:tc>
        <w:tc>
          <w:tcPr>
            <w:tcW w:w="567"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4" w:space="0" w:color="auto"/>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996" w:type="dxa"/>
            <w:tcBorders>
              <w:top w:val="nil"/>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180"/>
        </w:trPr>
        <w:tc>
          <w:tcPr>
            <w:tcW w:w="4536"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Подпрограмма «Обеспечение первичных мер пожарной безопасности» муниципальное программы «Пожарная безопасность» в  Петровском сельсовете Черемисиновского района Курской области на 2021-2025годы</w:t>
            </w:r>
          </w:p>
        </w:tc>
        <w:tc>
          <w:tcPr>
            <w:tcW w:w="426"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6"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13 1 0000000</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p w:rsidR="00A403C2" w:rsidRPr="00A403C2" w:rsidRDefault="00A403C2" w:rsidP="00A403C2">
            <w:pPr>
              <w:autoSpaceDE w:val="0"/>
              <w:snapToGrid w:val="0"/>
              <w:jc w:val="both"/>
              <w:rPr>
                <w:rFonts w:eastAsia="Arial CYR"/>
                <w:vertAlign w:val="subscript"/>
              </w:rPr>
            </w:pPr>
          </w:p>
        </w:tc>
        <w:tc>
          <w:tcPr>
            <w:tcW w:w="996"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195"/>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Основное мероприятие «Обеспечение первичных мер пожарной безопасности в границах населенных пунктов»</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13 101 00000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996"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обеспечение первичных мер пожарной безопасности в границах населенных пунктов муниципальных образований</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13 101 С 1415</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lastRenderedPageBreak/>
              <w:t>Закупка товаров, работ и услуг для обеспечения государственных (муниципальных) нужд</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 01 С1415</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Жилищно – коммунальное хозяйство</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
                <w:bCs/>
                <w:vertAlign w:val="subscript"/>
              </w:rPr>
              <w:t>1000,00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Благоустройство </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Организация благоустройства территории поселения</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Мероприятия по благоустройству </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6" w:type="dxa"/>
            <w:tcBorders>
              <w:top w:val="nil"/>
              <w:left w:val="single" w:sz="2" w:space="0" w:color="000000"/>
              <w:bottom w:val="single" w:sz="2" w:space="0" w:color="000000"/>
              <w:right w:val="nil"/>
            </w:tcBorders>
            <w:vAlign w:val="bottom"/>
            <w:hideMark/>
          </w:tcPr>
          <w:p w:rsidR="00A403C2" w:rsidRPr="00A403C2" w:rsidRDefault="00A403C2" w:rsidP="00A403C2">
            <w:pPr>
              <w:rPr>
                <w:color w:val="000000"/>
                <w:vertAlign w:val="subscript"/>
              </w:rPr>
            </w:pPr>
            <w:r w:rsidRPr="00A403C2">
              <w:rPr>
                <w:color w:val="000000"/>
                <w:vertAlign w:val="subscript"/>
              </w:rPr>
              <w:t>Мероприятия по благоустройству, уличное освещение</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С1433</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996"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390"/>
        </w:trPr>
        <w:tc>
          <w:tcPr>
            <w:tcW w:w="4536"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Закупка товаров, работ и услуг для обеспечения государственных (муниципальных) нужд</w:t>
            </w:r>
          </w:p>
          <w:p w:rsidR="00A403C2" w:rsidRPr="00A403C2" w:rsidRDefault="00A403C2" w:rsidP="00A403C2">
            <w:pPr>
              <w:autoSpaceDE w:val="0"/>
              <w:snapToGrid w:val="0"/>
              <w:jc w:val="both"/>
              <w:rPr>
                <w:rFonts w:eastAsia="Arial CYR"/>
                <w:vertAlign w:val="subscript"/>
              </w:rPr>
            </w:pP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С 1433</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4" w:type="dxa"/>
            <w:tcBorders>
              <w:top w:val="nil"/>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996" w:type="dxa"/>
            <w:tcBorders>
              <w:top w:val="nil"/>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143"/>
        </w:trPr>
        <w:tc>
          <w:tcPr>
            <w:tcW w:w="4536"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both"/>
              <w:rPr>
                <w:b/>
                <w:color w:val="000000"/>
                <w:vertAlign w:val="subscript"/>
              </w:rPr>
            </w:pPr>
            <w:r w:rsidRPr="00A403C2">
              <w:rPr>
                <w:b/>
                <w:color w:val="000000"/>
                <w:vertAlign w:val="subscript"/>
              </w:rPr>
              <w:t>Социальная политика</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rPr>
                <w:rFonts w:eastAsia="Arial CYR"/>
                <w:b/>
                <w:bCs/>
                <w:vertAlign w:val="subscript"/>
              </w:rPr>
            </w:pPr>
            <w:r w:rsidRPr="00A403C2">
              <w:rPr>
                <w:rFonts w:eastAsia="Arial CYR"/>
                <w:b/>
                <w:bCs/>
                <w:vertAlign w:val="subscript"/>
              </w:rPr>
              <w:t>20000,00</w:t>
            </w:r>
          </w:p>
        </w:tc>
        <w:tc>
          <w:tcPr>
            <w:tcW w:w="996"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rFonts w:eastAsia="Arial CYR"/>
                <w:b/>
                <w:bCs/>
                <w:vertAlign w:val="subscript"/>
              </w:rPr>
            </w:pPr>
            <w:r w:rsidRPr="00A403C2">
              <w:rPr>
                <w:rFonts w:eastAsia="Arial CYR"/>
                <w:b/>
                <w:bCs/>
                <w:vertAlign w:val="subscript"/>
              </w:rPr>
              <w:t>2000,00</w:t>
            </w:r>
          </w:p>
        </w:tc>
      </w:tr>
      <w:tr w:rsidR="00A403C2" w:rsidRPr="00A403C2" w:rsidTr="00A403C2">
        <w:trPr>
          <w:trHeight w:val="210"/>
        </w:trPr>
        <w:tc>
          <w:tcPr>
            <w:tcW w:w="4536"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Пенсионное обеспечение</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rPr>
                <w:rFonts w:eastAsia="Arial CYR"/>
                <w:bCs/>
                <w:vertAlign w:val="subscript"/>
              </w:rPr>
            </w:pPr>
            <w:r w:rsidRPr="00A403C2">
              <w:rPr>
                <w:rFonts w:eastAsia="Arial CYR"/>
                <w:bCs/>
                <w:vertAlign w:val="subscript"/>
              </w:rPr>
              <w:t>20000,00</w:t>
            </w:r>
          </w:p>
        </w:tc>
        <w:tc>
          <w:tcPr>
            <w:tcW w:w="996"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2000,00</w:t>
            </w:r>
          </w:p>
        </w:tc>
      </w:tr>
      <w:tr w:rsidR="00A403C2" w:rsidRPr="00A403C2" w:rsidTr="00A403C2">
        <w:trPr>
          <w:trHeight w:val="165"/>
        </w:trPr>
        <w:tc>
          <w:tcPr>
            <w:tcW w:w="4536"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Реализация муниципальных функций,связанных с общегосударственным управлением</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76 0 00 00000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rPr>
                <w:rFonts w:eastAsia="Arial CYR"/>
                <w:bCs/>
                <w:vertAlign w:val="subscript"/>
              </w:rPr>
            </w:pPr>
            <w:r w:rsidRPr="00A403C2">
              <w:rPr>
                <w:rFonts w:eastAsia="Arial CYR"/>
                <w:bCs/>
                <w:vertAlign w:val="subscript"/>
              </w:rPr>
              <w:t>20000,00</w:t>
            </w:r>
          </w:p>
        </w:tc>
        <w:tc>
          <w:tcPr>
            <w:tcW w:w="996"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2000,00</w:t>
            </w:r>
          </w:p>
        </w:tc>
      </w:tr>
      <w:tr w:rsidR="00A403C2" w:rsidRPr="00A403C2" w:rsidTr="00A403C2">
        <w:trPr>
          <w:trHeight w:val="165"/>
        </w:trPr>
        <w:tc>
          <w:tcPr>
            <w:tcW w:w="4536"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Выполнение других обязательств органа местного самоуправления</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rPr>
                <w:rFonts w:eastAsia="Arial CYR"/>
                <w:bCs/>
                <w:vertAlign w:val="subscript"/>
              </w:rPr>
            </w:pPr>
            <w:r w:rsidRPr="00A403C2">
              <w:rPr>
                <w:rFonts w:eastAsia="Arial CYR"/>
                <w:bCs/>
                <w:vertAlign w:val="subscript"/>
              </w:rPr>
              <w:t>20000,00</w:t>
            </w:r>
          </w:p>
        </w:tc>
        <w:tc>
          <w:tcPr>
            <w:tcW w:w="996"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2000,00</w:t>
            </w:r>
          </w:p>
        </w:tc>
      </w:tr>
      <w:tr w:rsidR="00A403C2" w:rsidRPr="00A403C2" w:rsidTr="00A403C2">
        <w:trPr>
          <w:trHeight w:val="210"/>
        </w:trPr>
        <w:tc>
          <w:tcPr>
            <w:tcW w:w="4536" w:type="dxa"/>
            <w:tcBorders>
              <w:top w:val="single" w:sz="4" w:space="0" w:color="auto"/>
              <w:left w:val="single" w:sz="4" w:space="0" w:color="auto"/>
              <w:bottom w:val="single" w:sz="2" w:space="0" w:color="000000"/>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Выплата пенсий и пособий за выслугу лет и доплат к пенсиям муниципальных служащих</w:t>
            </w:r>
          </w:p>
        </w:tc>
        <w:tc>
          <w:tcPr>
            <w:tcW w:w="42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2" w:space="0" w:color="000000"/>
              <w:right w:val="single" w:sz="4" w:space="0" w:color="auto"/>
            </w:tcBorders>
          </w:tcPr>
          <w:p w:rsidR="00A403C2" w:rsidRPr="00A403C2" w:rsidRDefault="00A403C2" w:rsidP="00A403C2">
            <w:pPr>
              <w:rPr>
                <w:rFonts w:eastAsia="Arial CYR"/>
                <w:bCs/>
                <w:vertAlign w:val="subscript"/>
              </w:rPr>
            </w:pPr>
            <w:r w:rsidRPr="00A403C2">
              <w:rPr>
                <w:rFonts w:eastAsia="Arial CYR"/>
                <w:bCs/>
                <w:vertAlign w:val="subscript"/>
              </w:rPr>
              <w:t>20000,00</w:t>
            </w:r>
          </w:p>
        </w:tc>
        <w:tc>
          <w:tcPr>
            <w:tcW w:w="996" w:type="dxa"/>
            <w:tcBorders>
              <w:top w:val="single" w:sz="4" w:space="0" w:color="auto"/>
              <w:left w:val="single" w:sz="4" w:space="0" w:color="auto"/>
              <w:bottom w:val="single" w:sz="2" w:space="0" w:color="000000"/>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2000,00</w:t>
            </w:r>
          </w:p>
        </w:tc>
      </w:tr>
      <w:tr w:rsidR="00A403C2" w:rsidRPr="00A403C2" w:rsidTr="00A403C2">
        <w:trPr>
          <w:trHeight w:val="210"/>
        </w:trPr>
        <w:tc>
          <w:tcPr>
            <w:tcW w:w="4536" w:type="dxa"/>
            <w:tcBorders>
              <w:top w:val="single" w:sz="4" w:space="0" w:color="auto"/>
              <w:left w:val="single" w:sz="4" w:space="0" w:color="auto"/>
              <w:bottom w:val="single" w:sz="2" w:space="0" w:color="000000"/>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Социальное обеспечение и иные выплаты населению</w:t>
            </w:r>
          </w:p>
        </w:tc>
        <w:tc>
          <w:tcPr>
            <w:tcW w:w="42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761 00 С1445</w:t>
            </w: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300</w:t>
            </w:r>
          </w:p>
        </w:tc>
        <w:tc>
          <w:tcPr>
            <w:tcW w:w="1134" w:type="dxa"/>
            <w:tcBorders>
              <w:top w:val="single" w:sz="4" w:space="0" w:color="auto"/>
              <w:left w:val="single" w:sz="2" w:space="0" w:color="000000"/>
              <w:bottom w:val="single" w:sz="2" w:space="0" w:color="000000"/>
              <w:right w:val="single" w:sz="4" w:space="0" w:color="auto"/>
            </w:tcBorders>
          </w:tcPr>
          <w:p w:rsidR="00A403C2" w:rsidRPr="00A403C2" w:rsidRDefault="00A403C2" w:rsidP="00A403C2">
            <w:pPr>
              <w:rPr>
                <w:rFonts w:eastAsia="Arial CYR"/>
                <w:bCs/>
                <w:vertAlign w:val="subscript"/>
              </w:rPr>
            </w:pPr>
            <w:r w:rsidRPr="00A403C2">
              <w:rPr>
                <w:rFonts w:eastAsia="Arial CYR"/>
                <w:bCs/>
                <w:vertAlign w:val="subscript"/>
              </w:rPr>
              <w:t>200000,00</w:t>
            </w:r>
          </w:p>
        </w:tc>
        <w:tc>
          <w:tcPr>
            <w:tcW w:w="996" w:type="dxa"/>
            <w:tcBorders>
              <w:top w:val="single" w:sz="4" w:space="0" w:color="auto"/>
              <w:left w:val="single" w:sz="4" w:space="0" w:color="auto"/>
              <w:bottom w:val="single" w:sz="2" w:space="0" w:color="000000"/>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2000,00</w:t>
            </w:r>
          </w:p>
        </w:tc>
      </w:tr>
      <w:tr w:rsidR="00A403C2" w:rsidRPr="00A403C2" w:rsidTr="00A403C2">
        <w:trPr>
          <w:trHeight w:val="240"/>
        </w:trPr>
        <w:tc>
          <w:tcPr>
            <w:tcW w:w="453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Физическая культура и спорт</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11</w:t>
            </w:r>
          </w:p>
        </w:tc>
        <w:tc>
          <w:tcPr>
            <w:tcW w:w="42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4" w:type="dxa"/>
            <w:tcBorders>
              <w:top w:val="nil"/>
              <w:left w:val="single" w:sz="2" w:space="0" w:color="000000"/>
              <w:bottom w:val="single" w:sz="2" w:space="0" w:color="000000"/>
              <w:right w:val="single" w:sz="4" w:space="0" w:color="auto"/>
            </w:tcBorders>
            <w:hideMark/>
          </w:tcPr>
          <w:p w:rsidR="00A403C2" w:rsidRPr="00A403C2" w:rsidRDefault="00A403C2" w:rsidP="00A403C2">
            <w:pPr>
              <w:rPr>
                <w:b/>
                <w:vertAlign w:val="subscript"/>
              </w:rPr>
            </w:pPr>
            <w:r w:rsidRPr="00A403C2">
              <w:rPr>
                <w:rFonts w:eastAsia="Arial CYR"/>
                <w:b/>
                <w:bCs/>
                <w:vertAlign w:val="subscript"/>
              </w:rPr>
              <w:t>1000.00</w:t>
            </w:r>
          </w:p>
        </w:tc>
        <w:tc>
          <w:tcPr>
            <w:tcW w:w="996" w:type="dxa"/>
            <w:tcBorders>
              <w:top w:val="nil"/>
              <w:left w:val="single" w:sz="4" w:space="0" w:color="auto"/>
              <w:bottom w:val="single" w:sz="2" w:space="0" w:color="000000"/>
              <w:right w:val="single" w:sz="2" w:space="0" w:color="000000"/>
            </w:tcBorders>
          </w:tcPr>
          <w:p w:rsidR="00A403C2" w:rsidRPr="00A403C2" w:rsidRDefault="00A403C2" w:rsidP="00A403C2">
            <w:pPr>
              <w:rPr>
                <w:b/>
                <w:vertAlign w:val="subscript"/>
              </w:rPr>
            </w:pPr>
            <w:r w:rsidRPr="00A403C2">
              <w:rPr>
                <w:b/>
                <w:vertAlign w:val="subscript"/>
              </w:rPr>
              <w:t>1000,00</w:t>
            </w:r>
          </w:p>
        </w:tc>
      </w:tr>
      <w:tr w:rsidR="00A403C2" w:rsidRPr="00A403C2" w:rsidTr="00A403C2">
        <w:trPr>
          <w:trHeight w:val="240"/>
        </w:trPr>
        <w:tc>
          <w:tcPr>
            <w:tcW w:w="453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Массовый спорт</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nil"/>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10</w:t>
            </w:r>
            <w:r w:rsidRPr="00A403C2">
              <w:rPr>
                <w:rFonts w:eastAsia="Arial CYR"/>
                <w:bCs/>
                <w:vertAlign w:val="subscript"/>
                <w:lang w:val="en-US"/>
              </w:rPr>
              <w:t>0</w:t>
            </w:r>
            <w:r w:rsidRPr="00A403C2">
              <w:rPr>
                <w:rFonts w:eastAsia="Arial CYR"/>
                <w:bCs/>
                <w:vertAlign w:val="subscript"/>
              </w:rPr>
              <w:t>0,00</w:t>
            </w:r>
          </w:p>
        </w:tc>
        <w:tc>
          <w:tcPr>
            <w:tcW w:w="996" w:type="dxa"/>
            <w:tcBorders>
              <w:top w:val="nil"/>
              <w:left w:val="single" w:sz="4" w:space="0" w:color="auto"/>
              <w:bottom w:val="single" w:sz="4" w:space="0" w:color="auto"/>
              <w:right w:val="single" w:sz="2" w:space="0" w:color="000000"/>
            </w:tcBorders>
          </w:tcPr>
          <w:p w:rsidR="00A403C2" w:rsidRPr="00A403C2" w:rsidRDefault="00A403C2" w:rsidP="00A403C2">
            <w:pPr>
              <w:rPr>
                <w:vertAlign w:val="subscript"/>
              </w:rPr>
            </w:pPr>
            <w:r w:rsidRPr="00A403C2">
              <w:rPr>
                <w:vertAlign w:val="subscript"/>
              </w:rPr>
              <w:t>1000,00</w:t>
            </w:r>
          </w:p>
        </w:tc>
      </w:tr>
      <w:tr w:rsidR="00A403C2" w:rsidRPr="00A403C2" w:rsidTr="00A403C2">
        <w:trPr>
          <w:trHeight w:val="240"/>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Физкультурно – оздоровительная работа и спортивные мероприятия</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94 0 00 00000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10</w:t>
            </w:r>
            <w:r w:rsidRPr="00A403C2">
              <w:rPr>
                <w:rFonts w:eastAsia="Arial CYR"/>
                <w:bCs/>
                <w:vertAlign w:val="subscript"/>
                <w:lang w:val="en-US"/>
              </w:rPr>
              <w:t>0</w:t>
            </w:r>
            <w:r w:rsidRPr="00A403C2">
              <w:rPr>
                <w:rFonts w:eastAsia="Arial CYR"/>
                <w:bCs/>
                <w:vertAlign w:val="subscript"/>
              </w:rPr>
              <w:t>0,00</w:t>
            </w:r>
          </w:p>
        </w:tc>
        <w:tc>
          <w:tcPr>
            <w:tcW w:w="996"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vertAlign w:val="subscript"/>
              </w:rPr>
            </w:pPr>
            <w:r w:rsidRPr="00A403C2">
              <w:rPr>
                <w:vertAlign w:val="subscript"/>
              </w:rPr>
              <w:t>1000,00</w:t>
            </w:r>
          </w:p>
        </w:tc>
      </w:tr>
      <w:tr w:rsidR="00A403C2" w:rsidRPr="00A403C2" w:rsidTr="00A403C2">
        <w:trPr>
          <w:trHeight w:val="240"/>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Мероприятия в области здравоохранения, спорта и физической культуры, туризма</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10</w:t>
            </w:r>
            <w:r w:rsidRPr="00A403C2">
              <w:rPr>
                <w:rFonts w:eastAsia="Arial CYR"/>
                <w:bCs/>
                <w:vertAlign w:val="subscript"/>
                <w:lang w:val="en-US"/>
              </w:rPr>
              <w:t>0</w:t>
            </w:r>
            <w:r w:rsidRPr="00A403C2">
              <w:rPr>
                <w:rFonts w:eastAsia="Arial CYR"/>
                <w:bCs/>
                <w:vertAlign w:val="subscript"/>
              </w:rPr>
              <w:t>0,00</w:t>
            </w:r>
          </w:p>
        </w:tc>
        <w:tc>
          <w:tcPr>
            <w:tcW w:w="996"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vertAlign w:val="subscript"/>
              </w:rPr>
            </w:pPr>
            <w:r w:rsidRPr="00A403C2">
              <w:rPr>
                <w:vertAlign w:val="subscript"/>
              </w:rPr>
              <w:t>1000,00</w:t>
            </w:r>
          </w:p>
        </w:tc>
      </w:tr>
      <w:tr w:rsidR="00A403C2" w:rsidRPr="00A403C2" w:rsidTr="00A403C2">
        <w:trPr>
          <w:trHeight w:val="240"/>
        </w:trPr>
        <w:tc>
          <w:tcPr>
            <w:tcW w:w="453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4"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10</w:t>
            </w:r>
            <w:r w:rsidRPr="00A403C2">
              <w:rPr>
                <w:rFonts w:eastAsia="Arial CYR"/>
                <w:bCs/>
                <w:vertAlign w:val="subscript"/>
                <w:lang w:val="en-US"/>
              </w:rPr>
              <w:t>0</w:t>
            </w:r>
            <w:r w:rsidRPr="00A403C2">
              <w:rPr>
                <w:rFonts w:eastAsia="Arial CYR"/>
                <w:bCs/>
                <w:vertAlign w:val="subscript"/>
              </w:rPr>
              <w:t>0,00</w:t>
            </w:r>
          </w:p>
        </w:tc>
        <w:tc>
          <w:tcPr>
            <w:tcW w:w="996"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vertAlign w:val="subscript"/>
              </w:rPr>
            </w:pPr>
            <w:r w:rsidRPr="00A403C2">
              <w:rPr>
                <w:vertAlign w:val="subscript"/>
              </w:rPr>
              <w:t>1000,00</w:t>
            </w:r>
          </w:p>
        </w:tc>
      </w:tr>
      <w:tr w:rsidR="00A403C2" w:rsidRPr="00A403C2" w:rsidTr="00A403C2">
        <w:trPr>
          <w:trHeight w:val="240"/>
        </w:trPr>
        <w:tc>
          <w:tcPr>
            <w:tcW w:w="453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Закупка товаров, работ и услуг для обеспечения государственных   (муниципальных) нужд</w:t>
            </w:r>
          </w:p>
        </w:tc>
        <w:tc>
          <w:tcPr>
            <w:tcW w:w="42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567"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4" w:type="dxa"/>
            <w:tcBorders>
              <w:top w:val="single" w:sz="4" w:space="0" w:color="auto"/>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bCs/>
                <w:vertAlign w:val="subscript"/>
              </w:rPr>
              <w:t>1</w:t>
            </w:r>
            <w:r w:rsidRPr="00A403C2">
              <w:rPr>
                <w:rFonts w:eastAsia="Arial CYR"/>
                <w:bCs/>
                <w:vertAlign w:val="subscript"/>
                <w:lang w:val="en-US"/>
              </w:rPr>
              <w:t>0</w:t>
            </w:r>
            <w:r w:rsidRPr="00A403C2">
              <w:rPr>
                <w:rFonts w:eastAsia="Arial CYR"/>
                <w:bCs/>
                <w:vertAlign w:val="subscript"/>
              </w:rPr>
              <w:t>00,00</w:t>
            </w:r>
          </w:p>
        </w:tc>
        <w:tc>
          <w:tcPr>
            <w:tcW w:w="996" w:type="dxa"/>
            <w:tcBorders>
              <w:top w:val="single" w:sz="4" w:space="0" w:color="auto"/>
              <w:left w:val="single" w:sz="4" w:space="0" w:color="auto"/>
              <w:bottom w:val="single" w:sz="2" w:space="0" w:color="000000"/>
              <w:right w:val="single" w:sz="2" w:space="0" w:color="000000"/>
            </w:tcBorders>
          </w:tcPr>
          <w:p w:rsidR="00A403C2" w:rsidRPr="00A403C2" w:rsidRDefault="00A403C2" w:rsidP="00A403C2">
            <w:pPr>
              <w:rPr>
                <w:vertAlign w:val="subscript"/>
              </w:rPr>
            </w:pPr>
            <w:r w:rsidRPr="00A403C2">
              <w:rPr>
                <w:vertAlign w:val="subscript"/>
              </w:rPr>
              <w:t>1000,00</w:t>
            </w:r>
          </w:p>
        </w:tc>
      </w:tr>
    </w:tbl>
    <w:p w:rsidR="00A403C2" w:rsidRPr="00A403C2" w:rsidRDefault="00A403C2" w:rsidP="00A403C2">
      <w:pPr>
        <w:jc w:val="both"/>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Default="00A403C2"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Pr="00A403C2" w:rsidRDefault="00DF0454" w:rsidP="00A403C2">
      <w:pPr>
        <w:jc w:val="right"/>
        <w:rPr>
          <w:vertAlign w:val="subscript"/>
        </w:rPr>
      </w:pPr>
    </w:p>
    <w:p w:rsidR="00A403C2" w:rsidRPr="00A403C2" w:rsidRDefault="00A403C2" w:rsidP="00A403C2">
      <w:pPr>
        <w:jc w:val="right"/>
        <w:rPr>
          <w:vertAlign w:val="subscript"/>
        </w:rPr>
      </w:pPr>
      <w:r w:rsidRPr="00A403C2">
        <w:rPr>
          <w:vertAlign w:val="subscript"/>
        </w:rPr>
        <w:t>Приложение №7</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Петровского сельсовета</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A403C2" w:rsidRPr="00A403C2" w:rsidRDefault="00A403C2" w:rsidP="00A403C2">
      <w:pPr>
        <w:jc w:val="right"/>
        <w:rPr>
          <w:vertAlign w:val="subscript"/>
        </w:rPr>
      </w:pPr>
    </w:p>
    <w:p w:rsidR="00A403C2" w:rsidRPr="00A403C2" w:rsidRDefault="00A403C2" w:rsidP="00A403C2">
      <w:pPr>
        <w:jc w:val="right"/>
        <w:rPr>
          <w:vertAlign w:val="subscript"/>
        </w:rPr>
      </w:pPr>
      <w:r w:rsidRPr="00A403C2">
        <w:rPr>
          <w:vertAlign w:val="subscript"/>
        </w:rPr>
        <w:t xml:space="preserve"> </w:t>
      </w:r>
    </w:p>
    <w:p w:rsidR="00A403C2" w:rsidRPr="00A403C2" w:rsidRDefault="00A403C2" w:rsidP="00A403C2">
      <w:pPr>
        <w:jc w:val="right"/>
        <w:rPr>
          <w:vertAlign w:val="subscript"/>
        </w:rPr>
      </w:pPr>
      <w:r w:rsidRPr="00A403C2">
        <w:rPr>
          <w:vertAlign w:val="subscript"/>
        </w:rPr>
        <w:t xml:space="preserve"> </w:t>
      </w:r>
    </w:p>
    <w:p w:rsidR="00A403C2" w:rsidRPr="00A403C2" w:rsidRDefault="00A403C2" w:rsidP="00A403C2">
      <w:pPr>
        <w:jc w:val="center"/>
        <w:rPr>
          <w:b/>
          <w:bCs/>
          <w:vertAlign w:val="subscript"/>
        </w:rPr>
      </w:pPr>
      <w:r w:rsidRPr="00A403C2">
        <w:rPr>
          <w:b/>
          <w:bCs/>
          <w:vertAlign w:val="subscript"/>
        </w:rPr>
        <w:t xml:space="preserve">Ведомственная структура расходов бюджета Петровского сельсовета Черемисиновского района Курской области на 2024 год </w:t>
      </w:r>
    </w:p>
    <w:p w:rsidR="00A403C2" w:rsidRPr="00A403C2" w:rsidRDefault="00A403C2" w:rsidP="00A403C2">
      <w:pPr>
        <w:autoSpaceDE w:val="0"/>
        <w:jc w:val="right"/>
        <w:rPr>
          <w:rFonts w:eastAsia="Arial CYR"/>
          <w:vertAlign w:val="subscript"/>
        </w:rPr>
      </w:pPr>
      <w:r w:rsidRPr="00A403C2">
        <w:rPr>
          <w:rFonts w:eastAsia="Arial CYR"/>
          <w:vertAlign w:val="subscript"/>
        </w:rPr>
        <w:t xml:space="preserve"> </w:t>
      </w:r>
    </w:p>
    <w:p w:rsidR="00A403C2" w:rsidRPr="00A403C2" w:rsidRDefault="00A403C2" w:rsidP="00A403C2">
      <w:pPr>
        <w:autoSpaceDE w:val="0"/>
        <w:jc w:val="right"/>
        <w:rPr>
          <w:rFonts w:eastAsia="Arial CYR"/>
          <w:vertAlign w:val="subscript"/>
        </w:rPr>
      </w:pPr>
      <w:r w:rsidRPr="00A403C2">
        <w:rPr>
          <w:rFonts w:eastAsia="Arial CYR"/>
          <w:vertAlign w:val="subscript"/>
        </w:rPr>
        <w:t xml:space="preserve">рублей   </w:t>
      </w:r>
    </w:p>
    <w:tbl>
      <w:tblPr>
        <w:tblW w:w="9645" w:type="dxa"/>
        <w:tblInd w:w="70" w:type="dxa"/>
        <w:tblLayout w:type="fixed"/>
        <w:tblCellMar>
          <w:left w:w="70" w:type="dxa"/>
          <w:right w:w="70" w:type="dxa"/>
        </w:tblCellMar>
        <w:tblLook w:val="04A0" w:firstRow="1" w:lastRow="0" w:firstColumn="1" w:lastColumn="0" w:noHBand="0" w:noVBand="1"/>
      </w:tblPr>
      <w:tblGrid>
        <w:gridCol w:w="4966"/>
        <w:gridCol w:w="567"/>
        <w:gridCol w:w="567"/>
        <w:gridCol w:w="567"/>
        <w:gridCol w:w="1276"/>
        <w:gridCol w:w="567"/>
        <w:gridCol w:w="1135"/>
      </w:tblGrid>
      <w:tr w:rsidR="00A403C2" w:rsidRPr="00A403C2" w:rsidTr="00A403C2">
        <w:trPr>
          <w:trHeight w:val="240"/>
        </w:trPr>
        <w:tc>
          <w:tcPr>
            <w:tcW w:w="4966"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Наименование  показателя</w:t>
            </w:r>
          </w:p>
        </w:tc>
        <w:tc>
          <w:tcPr>
            <w:tcW w:w="567"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ГРБС</w:t>
            </w:r>
          </w:p>
        </w:tc>
        <w:tc>
          <w:tcPr>
            <w:tcW w:w="567" w:type="dxa"/>
            <w:tcBorders>
              <w:top w:val="single" w:sz="2" w:space="0" w:color="000000"/>
              <w:left w:val="single" w:sz="2" w:space="0" w:color="000000"/>
              <w:bottom w:val="single" w:sz="4" w:space="0" w:color="auto"/>
              <w:right w:val="single" w:sz="2" w:space="0" w:color="000000"/>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Рз</w:t>
            </w:r>
          </w:p>
        </w:tc>
        <w:tc>
          <w:tcPr>
            <w:tcW w:w="567" w:type="dxa"/>
            <w:tcBorders>
              <w:top w:val="single" w:sz="2" w:space="0" w:color="000000"/>
              <w:left w:val="single" w:sz="4" w:space="0" w:color="auto"/>
              <w:bottom w:val="single" w:sz="4" w:space="0" w:color="auto"/>
              <w:right w:val="nil"/>
            </w:tcBorders>
            <w:vAlign w:val="center"/>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ПР</w:t>
            </w:r>
          </w:p>
        </w:tc>
        <w:tc>
          <w:tcPr>
            <w:tcW w:w="1276"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ЦСР</w:t>
            </w:r>
          </w:p>
        </w:tc>
        <w:tc>
          <w:tcPr>
            <w:tcW w:w="567"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ВР</w:t>
            </w:r>
          </w:p>
        </w:tc>
        <w:tc>
          <w:tcPr>
            <w:tcW w:w="1135" w:type="dxa"/>
            <w:tcBorders>
              <w:top w:val="single" w:sz="2" w:space="0" w:color="000000"/>
              <w:left w:val="single" w:sz="2" w:space="0" w:color="000000"/>
              <w:bottom w:val="single" w:sz="4" w:space="0" w:color="auto"/>
              <w:right w:val="single" w:sz="2" w:space="0" w:color="000000"/>
            </w:tcBorders>
            <w:vAlign w:val="center"/>
            <w:hideMark/>
          </w:tcPr>
          <w:p w:rsidR="00A403C2" w:rsidRPr="00A403C2" w:rsidRDefault="00A403C2" w:rsidP="00A403C2">
            <w:pPr>
              <w:autoSpaceDE w:val="0"/>
              <w:snapToGrid w:val="0"/>
              <w:jc w:val="center"/>
              <w:rPr>
                <w:rFonts w:eastAsia="Arial CYR"/>
                <w:b/>
                <w:vertAlign w:val="subscript"/>
              </w:rPr>
            </w:pPr>
            <w:r w:rsidRPr="00A403C2">
              <w:rPr>
                <w:rFonts w:eastAsia="Arial CYR"/>
                <w:b/>
                <w:vertAlign w:val="subscript"/>
              </w:rPr>
              <w:t>2024 год</w:t>
            </w:r>
          </w:p>
        </w:tc>
      </w:tr>
      <w:tr w:rsidR="00A403C2" w:rsidRPr="00A403C2" w:rsidTr="00A403C2">
        <w:trPr>
          <w:trHeight w:val="240"/>
        </w:trPr>
        <w:tc>
          <w:tcPr>
            <w:tcW w:w="496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 xml:space="preserve">Всего </w:t>
            </w: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single" w:sz="4" w:space="0" w:color="auto"/>
              <w:left w:val="single" w:sz="2" w:space="0" w:color="000000"/>
              <w:bottom w:val="single" w:sz="2" w:space="0" w:color="000000"/>
              <w:right w:val="single" w:sz="2" w:space="0" w:color="000000"/>
            </w:tcBorders>
          </w:tcPr>
          <w:p w:rsidR="00A403C2" w:rsidRPr="00A403C2" w:rsidRDefault="00A403C2" w:rsidP="00A403C2">
            <w:pPr>
              <w:autoSpaceDE w:val="0"/>
              <w:snapToGrid w:val="0"/>
              <w:jc w:val="both"/>
              <w:rPr>
                <w:rFonts w:eastAsia="Arial CYR"/>
                <w:b/>
                <w:bCs/>
                <w:vertAlign w:val="subscript"/>
              </w:rPr>
            </w:pPr>
          </w:p>
        </w:tc>
        <w:tc>
          <w:tcPr>
            <w:tcW w:w="567" w:type="dxa"/>
            <w:tcBorders>
              <w:top w:val="single" w:sz="4" w:space="0" w:color="auto"/>
              <w:left w:val="single" w:sz="4" w:space="0" w:color="auto"/>
              <w:bottom w:val="single" w:sz="2" w:space="0" w:color="000000"/>
              <w:right w:val="nil"/>
            </w:tcBorders>
          </w:tcPr>
          <w:p w:rsidR="00A403C2" w:rsidRPr="00A403C2" w:rsidRDefault="00A403C2" w:rsidP="00A403C2">
            <w:pPr>
              <w:autoSpaceDE w:val="0"/>
              <w:snapToGrid w:val="0"/>
              <w:jc w:val="right"/>
              <w:rPr>
                <w:rFonts w:eastAsia="Arial CYR"/>
                <w:b/>
                <w:bCs/>
                <w:vertAlign w:val="subscript"/>
              </w:rPr>
            </w:pPr>
          </w:p>
        </w:tc>
        <w:tc>
          <w:tcPr>
            <w:tcW w:w="127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5"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1726079,00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Общегосударственные вопросы</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b/>
                <w:bCs/>
                <w:vertAlign w:val="subscript"/>
              </w:rPr>
            </w:pPr>
            <w:r w:rsidRPr="00A403C2">
              <w:rPr>
                <w:rFonts w:eastAsia="Arial CYR"/>
                <w:b/>
                <w:bCs/>
                <w:vertAlign w:val="subscript"/>
              </w:rPr>
              <w:t>00</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1472169,00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b/>
                <w:vertAlign w:val="subscript"/>
              </w:rPr>
            </w:pPr>
            <w:r w:rsidRPr="00A403C2">
              <w:rPr>
                <w:rFonts w:eastAsia="Arial CYR"/>
                <w:b/>
                <w:vertAlign w:val="subscript"/>
              </w:rPr>
              <w:t>02</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
                <w:vertAlign w:val="subscript"/>
              </w:rPr>
              <w:t>542000,00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функционирования главы  муниципального образования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542000,00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Глава муниципального образования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542000,00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деятельности и выполнение функций   органов местного самоуправления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С 1402</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542000,00</w:t>
            </w:r>
          </w:p>
        </w:tc>
      </w:tr>
      <w:tr w:rsidR="00A403C2" w:rsidRPr="00A403C2" w:rsidTr="00A403C2">
        <w:trPr>
          <w:trHeight w:val="711"/>
        </w:trPr>
        <w:tc>
          <w:tcPr>
            <w:tcW w:w="49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71 100 С 1402</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135" w:type="dxa"/>
            <w:tcBorders>
              <w:top w:val="nil"/>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rPr>
              <w:t>542000,00</w:t>
            </w:r>
          </w:p>
        </w:tc>
      </w:tr>
      <w:tr w:rsidR="00A403C2" w:rsidRPr="00A403C2" w:rsidTr="00A403C2">
        <w:trPr>
          <w:trHeight w:val="210"/>
        </w:trPr>
        <w:tc>
          <w:tcPr>
            <w:tcW w:w="49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b/>
                <w:color w:val="000000"/>
                <w:vertAlign w:val="subscript"/>
                <w:lang w:eastAsia="en-US"/>
              </w:rPr>
            </w:pPr>
            <w:r w:rsidRPr="00A403C2">
              <w:rPr>
                <w:b/>
                <w:color w:val="000000"/>
                <w:vertAlign w:val="subscript"/>
                <w:lang w:eastAsia="en-US"/>
              </w:rPr>
              <w:t>Обеспечение деятельности финансовых, налоговых и таможенных органов и органов финансового(финансовобюджетного)надзора</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01</w:t>
            </w:r>
          </w:p>
        </w:tc>
        <w:tc>
          <w:tcPr>
            <w:tcW w:w="567" w:type="dxa"/>
            <w:tcBorders>
              <w:top w:val="single" w:sz="4" w:space="0" w:color="auto"/>
              <w:left w:val="single" w:sz="4" w:space="0" w:color="auto"/>
              <w:bottom w:val="single" w:sz="4" w:space="0" w:color="auto"/>
              <w:right w:val="nil"/>
            </w:tcBorders>
            <w:hideMark/>
          </w:tcPr>
          <w:p w:rsidR="00A403C2" w:rsidRPr="00A403C2" w:rsidRDefault="00A403C2" w:rsidP="00A403C2">
            <w:pPr>
              <w:autoSpaceDE w:val="0"/>
              <w:snapToGrid w:val="0"/>
              <w:spacing w:line="276" w:lineRule="auto"/>
              <w:jc w:val="right"/>
              <w:rPr>
                <w:rFonts w:eastAsia="Arial CYR"/>
                <w:b/>
                <w:vertAlign w:val="subscript"/>
                <w:lang w:eastAsia="en-US"/>
              </w:rPr>
            </w:pPr>
            <w:r w:rsidRPr="00A403C2">
              <w:rPr>
                <w:rFonts w:eastAsia="Arial CYR"/>
                <w:b/>
                <w:vertAlign w:val="subscript"/>
                <w:lang w:eastAsia="en-US"/>
              </w:rPr>
              <w:t>06</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rPr>
              <w:t>19173,00</w:t>
            </w:r>
          </w:p>
        </w:tc>
      </w:tr>
      <w:tr w:rsidR="00A403C2" w:rsidRPr="00A403C2" w:rsidTr="00A403C2">
        <w:trPr>
          <w:trHeight w:val="196"/>
        </w:trPr>
        <w:tc>
          <w:tcPr>
            <w:tcW w:w="49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Обеспечение деятельности контрольно-счетных органов муниципального образования</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567" w:type="dxa"/>
            <w:tcBorders>
              <w:top w:val="single" w:sz="4" w:space="0" w:color="auto"/>
              <w:left w:val="single" w:sz="4" w:space="0" w:color="auto"/>
              <w:bottom w:val="single" w:sz="4" w:space="0" w:color="auto"/>
              <w:right w:val="nil"/>
            </w:tcBorders>
            <w:hideMark/>
          </w:tcPr>
          <w:p w:rsidR="00A403C2" w:rsidRPr="00A403C2" w:rsidRDefault="00A403C2" w:rsidP="00A403C2">
            <w:pPr>
              <w:autoSpaceDE w:val="0"/>
              <w:snapToGrid w:val="0"/>
              <w:spacing w:line="276" w:lineRule="auto"/>
              <w:jc w:val="right"/>
              <w:rPr>
                <w:rFonts w:eastAsia="Arial CYR"/>
                <w:vertAlign w:val="subscript"/>
                <w:lang w:eastAsia="en-US"/>
              </w:rPr>
            </w:pPr>
            <w:r w:rsidRPr="00A403C2">
              <w:rPr>
                <w:rFonts w:eastAsia="Arial CYR"/>
                <w:vertAlign w:val="subscript"/>
                <w:lang w:eastAsia="en-US"/>
              </w:rPr>
              <w:t>06</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74 000 00000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rPr>
              <w:t>19173,00</w:t>
            </w:r>
          </w:p>
        </w:tc>
      </w:tr>
      <w:tr w:rsidR="00A403C2" w:rsidRPr="00A403C2" w:rsidTr="00A403C2">
        <w:trPr>
          <w:trHeight w:val="210"/>
        </w:trPr>
        <w:tc>
          <w:tcPr>
            <w:tcW w:w="49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Аппарат контрольносчетного органа муниципального образования</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567" w:type="dxa"/>
            <w:tcBorders>
              <w:top w:val="single" w:sz="4" w:space="0" w:color="auto"/>
              <w:left w:val="single" w:sz="4" w:space="0" w:color="auto"/>
              <w:bottom w:val="single" w:sz="4" w:space="0" w:color="auto"/>
              <w:right w:val="nil"/>
            </w:tcBorders>
            <w:hideMark/>
          </w:tcPr>
          <w:p w:rsidR="00A403C2" w:rsidRPr="00A403C2" w:rsidRDefault="00A403C2" w:rsidP="00A403C2">
            <w:pPr>
              <w:autoSpaceDE w:val="0"/>
              <w:snapToGrid w:val="0"/>
              <w:spacing w:line="276" w:lineRule="auto"/>
              <w:jc w:val="right"/>
              <w:rPr>
                <w:rFonts w:eastAsia="Arial CYR"/>
                <w:vertAlign w:val="subscript"/>
                <w:lang w:eastAsia="en-US"/>
              </w:rPr>
            </w:pPr>
            <w:r w:rsidRPr="00A403C2">
              <w:rPr>
                <w:rFonts w:eastAsia="Arial CYR"/>
                <w:vertAlign w:val="subscript"/>
                <w:lang w:eastAsia="en-US"/>
              </w:rPr>
              <w:t>06</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rPr>
              <w:t>19173,00</w:t>
            </w:r>
          </w:p>
        </w:tc>
      </w:tr>
      <w:tr w:rsidR="00A403C2" w:rsidRPr="00A403C2" w:rsidTr="00A403C2">
        <w:trPr>
          <w:trHeight w:val="173"/>
        </w:trPr>
        <w:tc>
          <w:tcPr>
            <w:tcW w:w="49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Осуществление переданных полномочий от поселений муниципальному району в сфере внешнего муниципального финансового контроля</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567" w:type="dxa"/>
            <w:tcBorders>
              <w:top w:val="single" w:sz="4" w:space="0" w:color="auto"/>
              <w:left w:val="single" w:sz="4" w:space="0" w:color="auto"/>
              <w:bottom w:val="single" w:sz="4" w:space="0" w:color="auto"/>
              <w:right w:val="nil"/>
            </w:tcBorders>
            <w:hideMark/>
          </w:tcPr>
          <w:p w:rsidR="00A403C2" w:rsidRPr="00A403C2" w:rsidRDefault="00A403C2" w:rsidP="00A403C2">
            <w:pPr>
              <w:autoSpaceDE w:val="0"/>
              <w:snapToGrid w:val="0"/>
              <w:spacing w:line="276" w:lineRule="auto"/>
              <w:jc w:val="right"/>
              <w:rPr>
                <w:rFonts w:eastAsia="Arial CYR"/>
                <w:vertAlign w:val="subscript"/>
                <w:lang w:eastAsia="en-US"/>
              </w:rPr>
            </w:pPr>
            <w:r w:rsidRPr="00A403C2">
              <w:rPr>
                <w:rFonts w:eastAsia="Arial CYR"/>
                <w:vertAlign w:val="subscript"/>
                <w:lang w:eastAsia="en-US"/>
              </w:rPr>
              <w:t>06</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rPr>
              <w:t>19173,00</w:t>
            </w:r>
          </w:p>
        </w:tc>
      </w:tr>
      <w:tr w:rsidR="00A403C2" w:rsidRPr="00A403C2" w:rsidTr="00A403C2">
        <w:trPr>
          <w:trHeight w:val="180"/>
        </w:trPr>
        <w:tc>
          <w:tcPr>
            <w:tcW w:w="49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Межбюджетные трансферты</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567" w:type="dxa"/>
            <w:tcBorders>
              <w:top w:val="single" w:sz="4" w:space="0" w:color="auto"/>
              <w:left w:val="single" w:sz="4" w:space="0" w:color="auto"/>
              <w:bottom w:val="single" w:sz="4" w:space="0" w:color="auto"/>
              <w:right w:val="nil"/>
            </w:tcBorders>
            <w:hideMark/>
          </w:tcPr>
          <w:p w:rsidR="00A403C2" w:rsidRPr="00A403C2" w:rsidRDefault="00A403C2" w:rsidP="00A403C2">
            <w:pPr>
              <w:autoSpaceDE w:val="0"/>
              <w:snapToGrid w:val="0"/>
              <w:spacing w:line="276" w:lineRule="auto"/>
              <w:jc w:val="right"/>
              <w:rPr>
                <w:rFonts w:eastAsia="Arial CYR"/>
                <w:vertAlign w:val="subscript"/>
                <w:lang w:eastAsia="en-US"/>
              </w:rPr>
            </w:pPr>
            <w:r w:rsidRPr="00A403C2">
              <w:rPr>
                <w:rFonts w:eastAsia="Arial CYR"/>
                <w:vertAlign w:val="subscript"/>
                <w:lang w:eastAsia="en-US"/>
              </w:rPr>
              <w:t>06</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500</w:t>
            </w: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rPr>
              <w:t>19173,00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b/>
                <w:bCs/>
                <w:color w:val="000000"/>
                <w:vertAlign w:val="subscript"/>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b/>
                <w:vertAlign w:val="subscript"/>
              </w:rPr>
            </w:pPr>
            <w:r w:rsidRPr="00A403C2">
              <w:rPr>
                <w:rFonts w:eastAsia="Arial CYR"/>
                <w:b/>
                <w:vertAlign w:val="subscript"/>
              </w:rPr>
              <w:t>04</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b/>
                <w:vertAlign w:val="subscript"/>
              </w:rPr>
            </w:pPr>
            <w:r w:rsidRPr="00A403C2">
              <w:rPr>
                <w:rFonts w:eastAsia="Arial CYR"/>
                <w:b/>
                <w:vertAlign w:val="subscript"/>
                <w:lang w:val="en-US"/>
              </w:rPr>
              <w:t>653360</w:t>
            </w:r>
            <w:r w:rsidRPr="00A403C2">
              <w:rPr>
                <w:rFonts w:eastAsia="Arial CYR"/>
                <w:b/>
                <w:vertAlign w:val="subscript"/>
              </w:rPr>
              <w:t>,00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Обеспечение функционирования местных администраций </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lang w:val="en-US"/>
              </w:rPr>
              <w:t>653360</w:t>
            </w:r>
            <w:r w:rsidRPr="00A403C2">
              <w:rPr>
                <w:rFonts w:eastAsia="Arial CYR"/>
                <w:vertAlign w:val="subscript"/>
              </w:rPr>
              <w:t>,00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Обеспечение деятельности администрации муниципального образования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lang w:val="en-US"/>
              </w:rPr>
              <w:t>653360</w:t>
            </w:r>
            <w:r w:rsidRPr="00A403C2">
              <w:rPr>
                <w:rFonts w:eastAsia="Arial CYR"/>
                <w:vertAlign w:val="subscript"/>
              </w:rPr>
              <w:t>,00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Обеспечение деятельности и выполнение функций органов местного самоуправления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647360,00</w:t>
            </w:r>
          </w:p>
        </w:tc>
      </w:tr>
      <w:tr w:rsidR="00A403C2" w:rsidRPr="00A403C2" w:rsidTr="00A403C2">
        <w:trPr>
          <w:trHeight w:val="720"/>
        </w:trPr>
        <w:tc>
          <w:tcPr>
            <w:tcW w:w="49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04</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135" w:type="dxa"/>
            <w:tcBorders>
              <w:top w:val="nil"/>
              <w:left w:val="single" w:sz="2" w:space="0" w:color="000000"/>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vertAlign w:val="subscript"/>
              </w:rPr>
              <w:t>647360,00</w:t>
            </w:r>
          </w:p>
        </w:tc>
      </w:tr>
      <w:tr w:rsidR="00A403C2" w:rsidRPr="00A403C2" w:rsidTr="00A403C2">
        <w:trPr>
          <w:trHeight w:val="210"/>
        </w:trPr>
        <w:tc>
          <w:tcPr>
            <w:tcW w:w="49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Закупка товаров, работ и услуг для обеспечения государственных(муниципальных) нужд</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single" w:sz="4" w:space="0" w:color="auto"/>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04</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r>
      <w:tr w:rsidR="00A403C2" w:rsidRPr="00A403C2" w:rsidTr="00A403C2">
        <w:trPr>
          <w:trHeight w:val="240"/>
        </w:trPr>
        <w:tc>
          <w:tcPr>
            <w:tcW w:w="49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lastRenderedPageBreak/>
              <w:t>Организация внутреннего финансового контроля</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single" w:sz="4" w:space="0" w:color="auto"/>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04</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6000,00</w:t>
            </w:r>
          </w:p>
          <w:p w:rsidR="00A403C2" w:rsidRPr="00A403C2" w:rsidRDefault="00A403C2" w:rsidP="00A403C2">
            <w:pPr>
              <w:autoSpaceDE w:val="0"/>
              <w:snapToGrid w:val="0"/>
              <w:jc w:val="both"/>
              <w:rPr>
                <w:rFonts w:eastAsia="Arial CYR"/>
                <w:vertAlign w:val="subscript"/>
              </w:rPr>
            </w:pPr>
          </w:p>
        </w:tc>
      </w:tr>
      <w:tr w:rsidR="00A403C2" w:rsidRPr="00A403C2" w:rsidTr="00A403C2">
        <w:trPr>
          <w:trHeight w:val="120"/>
        </w:trPr>
        <w:tc>
          <w:tcPr>
            <w:tcW w:w="49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Иные межбюджетные трансферты</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single" w:sz="4" w:space="0" w:color="auto"/>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04</w:t>
            </w:r>
          </w:p>
        </w:tc>
        <w:tc>
          <w:tcPr>
            <w:tcW w:w="127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500</w:t>
            </w: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6000,00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Резервные фонды</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b/>
                <w:bCs/>
                <w:vertAlign w:val="subscript"/>
              </w:rPr>
            </w:pPr>
            <w:r w:rsidRPr="00A403C2">
              <w:rPr>
                <w:rFonts w:eastAsia="Arial CYR"/>
                <w:b/>
                <w:bCs/>
                <w:vertAlign w:val="subscript"/>
              </w:rPr>
              <w:t>11</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9000.00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Резервные фонды органов местного самоуправления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11</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Резервные фонды  </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11</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Резервный фонд местной администрации</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11</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Иные бюджетные ассигнования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11</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Другие общегосударственные вопросы</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b/>
                <w:bCs/>
                <w:vertAlign w:val="subscript"/>
              </w:rPr>
            </w:pPr>
            <w:r w:rsidRPr="00A403C2">
              <w:rPr>
                <w:rFonts w:eastAsia="Arial CYR"/>
                <w:b/>
                <w:bCs/>
                <w:vertAlign w:val="subscript"/>
              </w:rPr>
              <w:t>13</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
                <w:vertAlign w:val="subscript"/>
              </w:rPr>
              <w:t>248636,00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Реализация муниципальных функций, связанных с общегосударственным управлением</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248636,00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Выполнение других обязательств органа местного самоуправления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248636,00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Выполнение других(прочих)обязательств органа местного самоуправления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w:t>
            </w: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248636,00</w:t>
            </w:r>
          </w:p>
        </w:tc>
      </w:tr>
      <w:tr w:rsidR="00A403C2" w:rsidRPr="00A403C2" w:rsidTr="00A403C2">
        <w:trPr>
          <w:trHeight w:val="240"/>
        </w:trPr>
        <w:tc>
          <w:tcPr>
            <w:tcW w:w="496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213636,00</w:t>
            </w:r>
          </w:p>
        </w:tc>
      </w:tr>
      <w:tr w:rsidR="00A403C2" w:rsidRPr="00A403C2" w:rsidTr="00A403C2">
        <w:trPr>
          <w:trHeight w:val="180"/>
        </w:trPr>
        <w:tc>
          <w:tcPr>
            <w:tcW w:w="4966" w:type="dxa"/>
            <w:tcBorders>
              <w:top w:val="nil"/>
              <w:left w:val="single" w:sz="2" w:space="0" w:color="000000"/>
              <w:bottom w:val="single" w:sz="4" w:space="0" w:color="auto"/>
              <w:right w:val="nil"/>
            </w:tcBorders>
            <w:vAlign w:val="bottom"/>
            <w:hideMark/>
          </w:tcPr>
          <w:p w:rsidR="00A403C2" w:rsidRPr="00A403C2" w:rsidRDefault="00A403C2" w:rsidP="00A403C2">
            <w:pPr>
              <w:rPr>
                <w:color w:val="000000"/>
                <w:vertAlign w:val="subscript"/>
              </w:rPr>
            </w:pPr>
            <w:r w:rsidRPr="00A403C2">
              <w:rPr>
                <w:color w:val="000000"/>
                <w:vertAlign w:val="subscript"/>
              </w:rPr>
              <w:t>Иные бюджетные ассигнования</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567"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13</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1135"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35000,00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Национальная оборона</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02</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b/>
                <w:bCs/>
                <w:vertAlign w:val="subscript"/>
              </w:rPr>
            </w:pPr>
            <w:r w:rsidRPr="00A403C2">
              <w:rPr>
                <w:rFonts w:eastAsia="Arial CYR"/>
                <w:b/>
                <w:bCs/>
                <w:vertAlign w:val="subscript"/>
              </w:rPr>
              <w:t>00</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b/>
                <w:vertAlign w:val="subscript"/>
              </w:rPr>
            </w:pPr>
            <w:r w:rsidRPr="00A403C2">
              <w:rPr>
                <w:rFonts w:eastAsia="Arial CYR"/>
                <w:b/>
                <w:bCs/>
                <w:vertAlign w:val="subscript"/>
              </w:rPr>
              <w:t>134910,00</w:t>
            </w:r>
          </w:p>
        </w:tc>
      </w:tr>
      <w:tr w:rsidR="00A403C2" w:rsidRPr="00A403C2" w:rsidTr="00A403C2">
        <w:trPr>
          <w:trHeight w:val="240"/>
        </w:trPr>
        <w:tc>
          <w:tcPr>
            <w:tcW w:w="496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Мобилизационная и вневойсковая подготовка</w:t>
            </w:r>
          </w:p>
        </w:tc>
        <w:tc>
          <w:tcPr>
            <w:tcW w:w="567"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001</w:t>
            </w:r>
          </w:p>
        </w:tc>
        <w:tc>
          <w:tcPr>
            <w:tcW w:w="567"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567" w:type="dxa"/>
            <w:tcBorders>
              <w:top w:val="single" w:sz="4" w:space="0" w:color="auto"/>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134910,00</w:t>
            </w:r>
          </w:p>
        </w:tc>
      </w:tr>
      <w:tr w:rsidR="00A403C2" w:rsidRPr="00A403C2" w:rsidTr="00A403C2">
        <w:trPr>
          <w:trHeight w:val="240"/>
        </w:trPr>
        <w:tc>
          <w:tcPr>
            <w:tcW w:w="496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Непрограмная деятельность органов местного самоуправления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134910,00</w:t>
            </w:r>
          </w:p>
        </w:tc>
      </w:tr>
      <w:tr w:rsidR="00A403C2" w:rsidRPr="00A403C2" w:rsidTr="00A403C2">
        <w:trPr>
          <w:trHeight w:val="240"/>
        </w:trPr>
        <w:tc>
          <w:tcPr>
            <w:tcW w:w="496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Непрограмные расходы органов местного самоуправления</w:t>
            </w:r>
          </w:p>
        </w:tc>
        <w:tc>
          <w:tcPr>
            <w:tcW w:w="567"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567" w:type="dxa"/>
            <w:tcBorders>
              <w:top w:val="single" w:sz="4" w:space="0" w:color="auto"/>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77 2 00 00000</w:t>
            </w: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134910,00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134910,00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94000,00</w:t>
            </w:r>
          </w:p>
        </w:tc>
      </w:tr>
      <w:tr w:rsidR="00A403C2" w:rsidRPr="00A403C2" w:rsidTr="00A403C2">
        <w:trPr>
          <w:trHeight w:val="214"/>
        </w:trPr>
        <w:tc>
          <w:tcPr>
            <w:tcW w:w="49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bCs/>
                <w:vertAlign w:val="subscript"/>
                <w:lang w:eastAsia="en-US"/>
              </w:rPr>
            </w:pPr>
            <w:r w:rsidRPr="00A403C2">
              <w:rPr>
                <w:rFonts w:eastAsia="Arial CYR"/>
                <w:bCs/>
                <w:vertAlign w:val="subscript"/>
                <w:lang w:eastAsia="en-US"/>
              </w:rPr>
              <w:t>001</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567"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77 200 51180</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5"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40910,00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Национальная безопасность и правоохранительная деятельность</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spacing w:line="276" w:lineRule="auto"/>
              <w:jc w:val="both"/>
              <w:rPr>
                <w:rFonts w:eastAsia="Arial CYR"/>
                <w:b/>
                <w:bCs/>
                <w:vertAlign w:val="subscript"/>
                <w:lang w:eastAsia="en-US"/>
              </w:rPr>
            </w:pPr>
            <w:r w:rsidRPr="00A403C2">
              <w:rPr>
                <w:rFonts w:eastAsia="Arial CYR"/>
                <w:b/>
                <w:bCs/>
                <w:vertAlign w:val="subscript"/>
                <w:lang w:eastAsia="en-US"/>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03</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b/>
                <w:bCs/>
                <w:vertAlign w:val="subscript"/>
              </w:rPr>
            </w:pPr>
            <w:r w:rsidRPr="00A403C2">
              <w:rPr>
                <w:rFonts w:eastAsia="Arial CYR"/>
                <w:b/>
                <w:bCs/>
                <w:vertAlign w:val="subscript"/>
              </w:rPr>
              <w:t>00</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10</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Муниципальная программа «Пожарная безопасность» в  Петровском сельсовете Черемисиновского района Курской области на 2021-2025годы</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10</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13 0 0000000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525"/>
        </w:trPr>
        <w:tc>
          <w:tcPr>
            <w:tcW w:w="49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Подпрограмма «Обеспечение первичных мер пожарной безопасности» муниципальное программы «Пожарная безопасность» в  Петровском сельсовете Черемисиновского района Курской области на 2021-2025годы</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567"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10</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13 1 0000000</w:t>
            </w:r>
          </w:p>
        </w:tc>
        <w:tc>
          <w:tcPr>
            <w:tcW w:w="567"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196"/>
        </w:trPr>
        <w:tc>
          <w:tcPr>
            <w:tcW w:w="496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Основное мероприятие «Обеспечение первичных мер пожарной безопасности в границах населенных пунктов»</w:t>
            </w:r>
          </w:p>
        </w:tc>
        <w:tc>
          <w:tcPr>
            <w:tcW w:w="567"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001</w:t>
            </w:r>
          </w:p>
        </w:tc>
        <w:tc>
          <w:tcPr>
            <w:tcW w:w="567"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567" w:type="dxa"/>
            <w:tcBorders>
              <w:top w:val="single" w:sz="4" w:space="0" w:color="auto"/>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10</w:t>
            </w:r>
          </w:p>
        </w:tc>
        <w:tc>
          <w:tcPr>
            <w:tcW w:w="127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13 101 00000</w:t>
            </w: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240"/>
        </w:trPr>
        <w:tc>
          <w:tcPr>
            <w:tcW w:w="49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обеспечение первичных мер пожарной безопасности в границах населенных пунктов муниципальных образований</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567"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10</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13 101 С 1415</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1135"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180"/>
        </w:trPr>
        <w:tc>
          <w:tcPr>
            <w:tcW w:w="4966"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56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10</w:t>
            </w:r>
          </w:p>
        </w:tc>
        <w:tc>
          <w:tcPr>
            <w:tcW w:w="1276"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 01 С1415</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r>
      <w:tr w:rsidR="00A403C2" w:rsidRPr="00A403C2" w:rsidTr="00A403C2">
        <w:trPr>
          <w:trHeight w:val="195"/>
        </w:trPr>
        <w:tc>
          <w:tcPr>
            <w:tcW w:w="496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Жилищно – коммунальное хозяйство</w:t>
            </w:r>
          </w:p>
        </w:tc>
        <w:tc>
          <w:tcPr>
            <w:tcW w:w="567"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05</w:t>
            </w:r>
          </w:p>
        </w:tc>
        <w:tc>
          <w:tcPr>
            <w:tcW w:w="567" w:type="dxa"/>
            <w:tcBorders>
              <w:top w:val="single" w:sz="4" w:space="0" w:color="auto"/>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b/>
                <w:bCs/>
                <w:vertAlign w:val="subscript"/>
              </w:rPr>
            </w:pPr>
            <w:r w:rsidRPr="00A403C2">
              <w:rPr>
                <w:rFonts w:eastAsia="Arial CYR"/>
                <w:b/>
                <w:bCs/>
                <w:vertAlign w:val="subscript"/>
              </w:rPr>
              <w:t>00</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113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76000,00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Благоустройство </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76000,00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Организация благоустройства территории поселения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76000,00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Мероприятия по благоустройству </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76000,00</w:t>
            </w:r>
          </w:p>
        </w:tc>
      </w:tr>
      <w:tr w:rsidR="00A403C2" w:rsidRPr="00A403C2" w:rsidTr="00A403C2">
        <w:trPr>
          <w:trHeight w:val="240"/>
        </w:trPr>
        <w:tc>
          <w:tcPr>
            <w:tcW w:w="4966" w:type="dxa"/>
            <w:tcBorders>
              <w:top w:val="nil"/>
              <w:left w:val="single" w:sz="2" w:space="0" w:color="000000"/>
              <w:bottom w:val="single" w:sz="2" w:space="0" w:color="000000"/>
              <w:right w:val="nil"/>
            </w:tcBorders>
            <w:vAlign w:val="bottom"/>
            <w:hideMark/>
          </w:tcPr>
          <w:p w:rsidR="00A403C2" w:rsidRPr="00A403C2" w:rsidRDefault="00A403C2" w:rsidP="00A403C2">
            <w:pPr>
              <w:rPr>
                <w:color w:val="000000"/>
                <w:vertAlign w:val="subscript"/>
              </w:rPr>
            </w:pPr>
            <w:r w:rsidRPr="00A403C2">
              <w:rPr>
                <w:color w:val="000000"/>
                <w:vertAlign w:val="subscript"/>
              </w:rPr>
              <w:t>Мероприятия по благоустройству, уличное освещение</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567"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С1433</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76000,00</w:t>
            </w:r>
          </w:p>
        </w:tc>
      </w:tr>
      <w:tr w:rsidR="00A403C2" w:rsidRPr="00A403C2" w:rsidTr="00A403C2">
        <w:trPr>
          <w:trHeight w:val="360"/>
        </w:trPr>
        <w:tc>
          <w:tcPr>
            <w:tcW w:w="496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lastRenderedPageBreak/>
              <w:t>Закупка товаров, работ и услуг для обеспечения государственных (муниципальных) нужд</w:t>
            </w:r>
          </w:p>
          <w:p w:rsidR="00A403C2" w:rsidRPr="00A403C2" w:rsidRDefault="00A403C2" w:rsidP="00A403C2">
            <w:pPr>
              <w:autoSpaceDE w:val="0"/>
              <w:snapToGrid w:val="0"/>
              <w:jc w:val="both"/>
              <w:rPr>
                <w:rFonts w:eastAsia="Arial CYR"/>
                <w:vertAlign w:val="subscript"/>
              </w:rPr>
            </w:pP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001</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567"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03</w:t>
            </w:r>
          </w:p>
        </w:tc>
        <w:tc>
          <w:tcPr>
            <w:tcW w:w="127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80 100 С 1433</w:t>
            </w:r>
          </w:p>
        </w:tc>
        <w:tc>
          <w:tcPr>
            <w:tcW w:w="567"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5"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76000,00</w:t>
            </w:r>
          </w:p>
        </w:tc>
      </w:tr>
      <w:tr w:rsidR="00A403C2" w:rsidRPr="00A403C2" w:rsidTr="00A403C2">
        <w:trPr>
          <w:trHeight w:val="177"/>
        </w:trPr>
        <w:tc>
          <w:tcPr>
            <w:tcW w:w="49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b/>
                <w:color w:val="000000"/>
                <w:vertAlign w:val="subscript"/>
              </w:rPr>
            </w:pPr>
            <w:r w:rsidRPr="00A403C2">
              <w:rPr>
                <w:b/>
                <w:color w:val="000000"/>
                <w:vertAlign w:val="subscript"/>
              </w:rPr>
              <w:t>Социальная политика</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001</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10</w:t>
            </w:r>
          </w:p>
        </w:tc>
        <w:tc>
          <w:tcPr>
            <w:tcW w:w="567"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right"/>
              <w:rPr>
                <w:rFonts w:eastAsia="Arial CYR"/>
                <w:b/>
                <w:vertAlign w:val="subscript"/>
              </w:rPr>
            </w:pPr>
            <w:r w:rsidRPr="00A403C2">
              <w:rPr>
                <w:rFonts w:eastAsia="Arial CYR"/>
                <w:b/>
                <w:vertAlign w:val="subscript"/>
              </w:rPr>
              <w:t>00</w:t>
            </w:r>
          </w:p>
        </w:tc>
        <w:tc>
          <w:tcPr>
            <w:tcW w:w="1276"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autoSpaceDE w:val="0"/>
              <w:snapToGrid w:val="0"/>
              <w:jc w:val="both"/>
              <w:rPr>
                <w:rFonts w:eastAsia="Arial CYR"/>
                <w:b/>
                <w:vertAlign w:val="subscript"/>
              </w:rPr>
            </w:pPr>
          </w:p>
        </w:tc>
        <w:tc>
          <w:tcPr>
            <w:tcW w:w="567"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both"/>
              <w:rPr>
                <w:rFonts w:eastAsia="Arial CYR"/>
                <w:b/>
                <w:vertAlign w:val="subscript"/>
              </w:rPr>
            </w:pPr>
          </w:p>
        </w:tc>
        <w:tc>
          <w:tcPr>
            <w:tcW w:w="1135"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
                <w:vertAlign w:val="subscript"/>
              </w:rPr>
            </w:pPr>
            <w:r w:rsidRPr="00A403C2">
              <w:rPr>
                <w:rFonts w:eastAsia="Arial CYR"/>
                <w:b/>
                <w:vertAlign w:val="subscript"/>
              </w:rPr>
              <w:t>40000,00</w:t>
            </w:r>
          </w:p>
        </w:tc>
      </w:tr>
      <w:tr w:rsidR="00A403C2" w:rsidRPr="00A403C2" w:rsidTr="00A403C2">
        <w:trPr>
          <w:trHeight w:val="150"/>
        </w:trPr>
        <w:tc>
          <w:tcPr>
            <w:tcW w:w="49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Пенсионное обеспечение</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001</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567"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165"/>
        </w:trPr>
        <w:tc>
          <w:tcPr>
            <w:tcW w:w="49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Реализация муниципальных функций,связанных с общегосударственным управлением</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001</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567"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76 0 00 00000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135"/>
        </w:trPr>
        <w:tc>
          <w:tcPr>
            <w:tcW w:w="49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Выполнение других обязательств органа местного самоуправления</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001</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567"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76 1 00 00000</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180"/>
        </w:trPr>
        <w:tc>
          <w:tcPr>
            <w:tcW w:w="496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Выплата пенсий и пособий за выслугу лет и доплат к пенсиям муниципальных служащих</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001</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567"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567"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195"/>
        </w:trPr>
        <w:tc>
          <w:tcPr>
            <w:tcW w:w="496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Социальное обеспечение и иные выплаты населению</w:t>
            </w: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001</w:t>
            </w:r>
          </w:p>
        </w:tc>
        <w:tc>
          <w:tcPr>
            <w:tcW w:w="567" w:type="dxa"/>
            <w:tcBorders>
              <w:top w:val="single" w:sz="4" w:space="0" w:color="auto"/>
              <w:left w:val="single" w:sz="2" w:space="0" w:color="000000"/>
              <w:bottom w:val="single" w:sz="2" w:space="0" w:color="000000"/>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567" w:type="dxa"/>
            <w:tcBorders>
              <w:top w:val="single" w:sz="4" w:space="0" w:color="auto"/>
              <w:left w:val="single" w:sz="4" w:space="0" w:color="auto"/>
              <w:bottom w:val="single" w:sz="2" w:space="0" w:color="000000"/>
              <w:right w:val="nil"/>
            </w:tcBorders>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01</w:t>
            </w:r>
          </w:p>
        </w:tc>
        <w:tc>
          <w:tcPr>
            <w:tcW w:w="127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300</w:t>
            </w:r>
          </w:p>
        </w:tc>
        <w:tc>
          <w:tcPr>
            <w:tcW w:w="1135" w:type="dxa"/>
            <w:tcBorders>
              <w:top w:val="single" w:sz="4" w:space="0" w:color="auto"/>
              <w:left w:val="single" w:sz="2" w:space="0" w:color="000000"/>
              <w:bottom w:val="single" w:sz="2" w:space="0" w:color="000000"/>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40000,00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Физическая культура и спорт</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11</w:t>
            </w:r>
          </w:p>
        </w:tc>
        <w:tc>
          <w:tcPr>
            <w:tcW w:w="567" w:type="dxa"/>
            <w:tcBorders>
              <w:top w:val="nil"/>
              <w:left w:val="single" w:sz="4" w:space="0" w:color="auto"/>
              <w:bottom w:val="single" w:sz="2" w:space="0" w:color="000000"/>
              <w:right w:val="nil"/>
            </w:tcBorders>
          </w:tcPr>
          <w:p w:rsidR="00A403C2" w:rsidRPr="00A403C2" w:rsidRDefault="00A403C2" w:rsidP="00A403C2">
            <w:pPr>
              <w:autoSpaceDE w:val="0"/>
              <w:snapToGrid w:val="0"/>
              <w:jc w:val="right"/>
              <w:rPr>
                <w:rFonts w:eastAsia="Arial CYR"/>
                <w:b/>
                <w:bCs/>
                <w:vertAlign w:val="subscript"/>
              </w:rPr>
            </w:pP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b/>
                <w:vertAlign w:val="subscript"/>
              </w:rPr>
            </w:pPr>
            <w:r w:rsidRPr="00A403C2">
              <w:rPr>
                <w:rFonts w:eastAsia="Arial CYR"/>
                <w:b/>
                <w:vertAlign w:val="subscript"/>
              </w:rPr>
              <w:t>2000.00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Массовый спорт</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Физкультурно – оздоровительная работа и спортивные мероприятия</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94 0 00 00000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Мероприятия в области здравоохранения, спорта и физической культуры, туризма</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94 1 00 00000</w:t>
            </w:r>
          </w:p>
        </w:tc>
        <w:tc>
          <w:tcPr>
            <w:tcW w:w="567"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2000.00</w:t>
            </w:r>
          </w:p>
        </w:tc>
      </w:tr>
      <w:tr w:rsidR="00A403C2" w:rsidRPr="00A403C2" w:rsidTr="00A403C2">
        <w:trPr>
          <w:trHeight w:val="240"/>
        </w:trPr>
        <w:tc>
          <w:tcPr>
            <w:tcW w:w="496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567" w:type="dxa"/>
            <w:tcBorders>
              <w:top w:val="single" w:sz="4" w:space="0" w:color="auto"/>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02</w:t>
            </w:r>
          </w:p>
        </w:tc>
        <w:tc>
          <w:tcPr>
            <w:tcW w:w="127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567"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1135"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2000.00</w:t>
            </w:r>
          </w:p>
        </w:tc>
      </w:tr>
      <w:tr w:rsidR="00A403C2" w:rsidRPr="00A403C2" w:rsidTr="00A403C2">
        <w:trPr>
          <w:trHeight w:val="240"/>
        </w:trPr>
        <w:tc>
          <w:tcPr>
            <w:tcW w:w="496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Закупка товаров, работ и услуг для обеспечения государственных   (муниципальных) нужд</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567" w:type="dxa"/>
            <w:tcBorders>
              <w:top w:val="nil"/>
              <w:left w:val="single" w:sz="4" w:space="0" w:color="auto"/>
              <w:bottom w:val="single" w:sz="2" w:space="0" w:color="000000"/>
              <w:right w:val="nil"/>
            </w:tcBorders>
            <w:hideMark/>
          </w:tcPr>
          <w:p w:rsidR="00A403C2" w:rsidRPr="00A403C2" w:rsidRDefault="00A403C2" w:rsidP="00A403C2">
            <w:pPr>
              <w:autoSpaceDE w:val="0"/>
              <w:snapToGrid w:val="0"/>
              <w:jc w:val="right"/>
              <w:rPr>
                <w:rFonts w:eastAsia="Arial CYR"/>
                <w:vertAlign w:val="subscript"/>
              </w:rPr>
            </w:pPr>
            <w:r w:rsidRPr="00A403C2">
              <w:rPr>
                <w:rFonts w:eastAsia="Arial CYR"/>
                <w:vertAlign w:val="subscript"/>
              </w:rPr>
              <w:t>02</w:t>
            </w:r>
          </w:p>
        </w:tc>
        <w:tc>
          <w:tcPr>
            <w:tcW w:w="127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567"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135"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2000.00</w:t>
            </w:r>
          </w:p>
        </w:tc>
      </w:tr>
    </w:tbl>
    <w:p w:rsidR="00A403C2" w:rsidRPr="00A403C2" w:rsidRDefault="00A403C2" w:rsidP="00A403C2">
      <w:pPr>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Default="00A403C2"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Pr="00A403C2" w:rsidRDefault="00DF0454"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r w:rsidRPr="00A403C2">
        <w:rPr>
          <w:vertAlign w:val="subscript"/>
        </w:rPr>
        <w:t>Приложение №8</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Петровского сельсовета</w:t>
      </w:r>
    </w:p>
    <w:p w:rsidR="00A403C2" w:rsidRPr="00A403C2" w:rsidRDefault="00A403C2" w:rsidP="00A403C2">
      <w:pPr>
        <w:jc w:val="right"/>
        <w:rPr>
          <w:vertAlign w:val="subscript"/>
        </w:rPr>
      </w:pPr>
      <w:r w:rsidRPr="00A403C2">
        <w:rPr>
          <w:vertAlign w:val="subscript"/>
        </w:rPr>
        <w:t xml:space="preserve">  </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A403C2" w:rsidRPr="00A403C2" w:rsidRDefault="00A403C2" w:rsidP="00A403C2">
      <w:pPr>
        <w:jc w:val="right"/>
        <w:rPr>
          <w:vertAlign w:val="subscript"/>
        </w:rPr>
      </w:pPr>
      <w:r w:rsidRPr="00A403C2">
        <w:rPr>
          <w:vertAlign w:val="subscript"/>
        </w:rPr>
        <w:t xml:space="preserve"> </w:t>
      </w:r>
    </w:p>
    <w:p w:rsidR="00A403C2" w:rsidRPr="00A403C2" w:rsidRDefault="00A403C2" w:rsidP="00A403C2">
      <w:pPr>
        <w:jc w:val="right"/>
        <w:rPr>
          <w:vertAlign w:val="subscript"/>
        </w:rPr>
      </w:pPr>
      <w:r w:rsidRPr="00A403C2">
        <w:rPr>
          <w:vertAlign w:val="subscript"/>
        </w:rPr>
        <w:t xml:space="preserve"> </w:t>
      </w:r>
    </w:p>
    <w:p w:rsidR="00A403C2" w:rsidRPr="00A403C2" w:rsidRDefault="00A403C2" w:rsidP="00A403C2">
      <w:pPr>
        <w:jc w:val="center"/>
        <w:rPr>
          <w:b/>
          <w:bCs/>
          <w:vertAlign w:val="subscript"/>
        </w:rPr>
      </w:pPr>
      <w:r w:rsidRPr="00A403C2">
        <w:rPr>
          <w:b/>
          <w:bCs/>
          <w:vertAlign w:val="subscript"/>
        </w:rPr>
        <w:t xml:space="preserve">Ведомственная структура расходов бюджета Петровского сельсовета Черемисиновского района Курской области на плановый период 2025 - 2026 годов </w:t>
      </w:r>
    </w:p>
    <w:p w:rsidR="00A403C2" w:rsidRPr="00A403C2" w:rsidRDefault="00A403C2" w:rsidP="00A403C2">
      <w:pPr>
        <w:autoSpaceDE w:val="0"/>
        <w:jc w:val="right"/>
        <w:rPr>
          <w:rFonts w:eastAsia="Arial CYR"/>
          <w:vertAlign w:val="subscript"/>
        </w:rPr>
      </w:pPr>
      <w:r w:rsidRPr="00A403C2">
        <w:rPr>
          <w:rFonts w:eastAsia="Arial CYR"/>
          <w:vertAlign w:val="subscript"/>
        </w:rPr>
        <w:t xml:space="preserve"> </w:t>
      </w:r>
    </w:p>
    <w:p w:rsidR="00A403C2" w:rsidRPr="00A403C2" w:rsidRDefault="00A403C2" w:rsidP="00A403C2">
      <w:pPr>
        <w:autoSpaceDE w:val="0"/>
        <w:jc w:val="right"/>
        <w:rPr>
          <w:rFonts w:eastAsia="Arial CYR"/>
          <w:vertAlign w:val="subscript"/>
        </w:rPr>
      </w:pPr>
      <w:r w:rsidRPr="00A403C2">
        <w:rPr>
          <w:rFonts w:eastAsia="Arial CYR"/>
          <w:vertAlign w:val="subscript"/>
        </w:rPr>
        <w:t xml:space="preserve">рублей   </w:t>
      </w:r>
    </w:p>
    <w:tbl>
      <w:tblPr>
        <w:tblW w:w="9780" w:type="dxa"/>
        <w:tblInd w:w="70" w:type="dxa"/>
        <w:tblLayout w:type="fixed"/>
        <w:tblCellMar>
          <w:left w:w="70" w:type="dxa"/>
          <w:right w:w="70" w:type="dxa"/>
        </w:tblCellMar>
        <w:tblLook w:val="04A0" w:firstRow="1" w:lastRow="0" w:firstColumn="1" w:lastColumn="0" w:noHBand="0" w:noVBand="1"/>
      </w:tblPr>
      <w:tblGrid>
        <w:gridCol w:w="4533"/>
        <w:gridCol w:w="567"/>
        <w:gridCol w:w="426"/>
        <w:gridCol w:w="425"/>
        <w:gridCol w:w="1275"/>
        <w:gridCol w:w="426"/>
        <w:gridCol w:w="991"/>
        <w:gridCol w:w="1137"/>
      </w:tblGrid>
      <w:tr w:rsidR="00A403C2" w:rsidRPr="00A403C2" w:rsidTr="00A403C2">
        <w:trPr>
          <w:trHeight w:val="308"/>
        </w:trPr>
        <w:tc>
          <w:tcPr>
            <w:tcW w:w="4533"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Наименование  показателя</w:t>
            </w:r>
          </w:p>
        </w:tc>
        <w:tc>
          <w:tcPr>
            <w:tcW w:w="567" w:type="dxa"/>
            <w:tcBorders>
              <w:top w:val="single" w:sz="2" w:space="0" w:color="000000"/>
              <w:left w:val="single" w:sz="2" w:space="0" w:color="000000"/>
              <w:bottom w:val="single" w:sz="4" w:space="0" w:color="auto"/>
              <w:right w:val="single" w:sz="2" w:space="0" w:color="000000"/>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ГРБС</w:t>
            </w:r>
          </w:p>
        </w:tc>
        <w:tc>
          <w:tcPr>
            <w:tcW w:w="426"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Рз</w:t>
            </w:r>
          </w:p>
        </w:tc>
        <w:tc>
          <w:tcPr>
            <w:tcW w:w="425"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ПР</w:t>
            </w:r>
          </w:p>
        </w:tc>
        <w:tc>
          <w:tcPr>
            <w:tcW w:w="1275"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ЦСР</w:t>
            </w:r>
          </w:p>
        </w:tc>
        <w:tc>
          <w:tcPr>
            <w:tcW w:w="426" w:type="dxa"/>
            <w:tcBorders>
              <w:top w:val="single" w:sz="2" w:space="0" w:color="000000"/>
              <w:left w:val="single" w:sz="2" w:space="0" w:color="000000"/>
              <w:bottom w:val="single" w:sz="4" w:space="0" w:color="auto"/>
              <w:right w:val="nil"/>
            </w:tcBorders>
            <w:vAlign w:val="center"/>
            <w:hideMark/>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ВР</w:t>
            </w:r>
          </w:p>
        </w:tc>
        <w:tc>
          <w:tcPr>
            <w:tcW w:w="991" w:type="dxa"/>
            <w:tcBorders>
              <w:top w:val="single" w:sz="2" w:space="0" w:color="000000"/>
              <w:left w:val="single" w:sz="2" w:space="0" w:color="000000"/>
              <w:bottom w:val="single" w:sz="4" w:space="0" w:color="auto"/>
              <w:right w:val="single" w:sz="4" w:space="0" w:color="auto"/>
            </w:tcBorders>
            <w:vAlign w:val="center"/>
            <w:hideMark/>
          </w:tcPr>
          <w:p w:rsidR="00A403C2" w:rsidRPr="00A403C2" w:rsidRDefault="00A403C2" w:rsidP="00A403C2">
            <w:pPr>
              <w:autoSpaceDE w:val="0"/>
              <w:snapToGrid w:val="0"/>
              <w:jc w:val="center"/>
              <w:rPr>
                <w:rFonts w:eastAsia="Arial CYR"/>
                <w:b/>
                <w:vertAlign w:val="subscript"/>
              </w:rPr>
            </w:pPr>
            <w:r w:rsidRPr="00A403C2">
              <w:rPr>
                <w:rFonts w:eastAsia="Arial CYR"/>
                <w:b/>
                <w:vertAlign w:val="subscript"/>
              </w:rPr>
              <w:t>2025 год</w:t>
            </w:r>
          </w:p>
        </w:tc>
        <w:tc>
          <w:tcPr>
            <w:tcW w:w="1137" w:type="dxa"/>
            <w:tcBorders>
              <w:top w:val="single" w:sz="2" w:space="0" w:color="000000"/>
              <w:left w:val="single" w:sz="4" w:space="0" w:color="auto"/>
              <w:bottom w:val="single" w:sz="4" w:space="0" w:color="auto"/>
              <w:right w:val="single" w:sz="2" w:space="0" w:color="000000"/>
            </w:tcBorders>
            <w:vAlign w:val="center"/>
            <w:hideMark/>
          </w:tcPr>
          <w:p w:rsidR="00A403C2" w:rsidRPr="00A403C2" w:rsidRDefault="00A403C2" w:rsidP="00A403C2">
            <w:pPr>
              <w:autoSpaceDE w:val="0"/>
              <w:snapToGrid w:val="0"/>
              <w:jc w:val="center"/>
              <w:rPr>
                <w:rFonts w:eastAsia="Arial CYR"/>
                <w:b/>
                <w:vertAlign w:val="subscript"/>
              </w:rPr>
            </w:pPr>
            <w:r w:rsidRPr="00A403C2">
              <w:rPr>
                <w:rFonts w:eastAsia="Arial CYR"/>
                <w:b/>
                <w:vertAlign w:val="subscript"/>
              </w:rPr>
              <w:t>2026год</w:t>
            </w:r>
          </w:p>
        </w:tc>
      </w:tr>
      <w:tr w:rsidR="00F51110" w:rsidRPr="00A403C2" w:rsidTr="00A403C2">
        <w:trPr>
          <w:trHeight w:val="389"/>
        </w:trPr>
        <w:tc>
          <w:tcPr>
            <w:tcW w:w="4533" w:type="dxa"/>
            <w:tcBorders>
              <w:top w:val="single" w:sz="4" w:space="0" w:color="auto"/>
              <w:left w:val="single" w:sz="2" w:space="0" w:color="000000"/>
              <w:bottom w:val="single" w:sz="4" w:space="0" w:color="auto"/>
              <w:right w:val="nil"/>
            </w:tcBorders>
            <w:hideMark/>
          </w:tcPr>
          <w:p w:rsidR="00F51110" w:rsidRPr="00A403C2" w:rsidRDefault="00F51110" w:rsidP="00F51110">
            <w:pPr>
              <w:autoSpaceDE w:val="0"/>
              <w:snapToGrid w:val="0"/>
              <w:jc w:val="both"/>
              <w:rPr>
                <w:rFonts w:eastAsia="Arial CYR"/>
                <w:b/>
                <w:bCs/>
                <w:vertAlign w:val="subscript"/>
              </w:rPr>
            </w:pPr>
            <w:r w:rsidRPr="00A403C2">
              <w:rPr>
                <w:rFonts w:eastAsia="Arial CYR"/>
                <w:b/>
                <w:bCs/>
                <w:vertAlign w:val="subscript"/>
              </w:rPr>
              <w:t xml:space="preserve">Всего </w:t>
            </w:r>
          </w:p>
        </w:tc>
        <w:tc>
          <w:tcPr>
            <w:tcW w:w="567" w:type="dxa"/>
            <w:tcBorders>
              <w:top w:val="single" w:sz="4" w:space="0" w:color="auto"/>
              <w:left w:val="single" w:sz="2" w:space="0" w:color="000000"/>
              <w:bottom w:val="single" w:sz="4" w:space="0" w:color="auto"/>
              <w:right w:val="single" w:sz="2" w:space="0" w:color="000000"/>
            </w:tcBorders>
          </w:tcPr>
          <w:p w:rsidR="00F51110" w:rsidRPr="00A403C2" w:rsidRDefault="00F51110" w:rsidP="00F51110">
            <w:pPr>
              <w:autoSpaceDE w:val="0"/>
              <w:snapToGrid w:val="0"/>
              <w:jc w:val="both"/>
              <w:rPr>
                <w:rFonts w:eastAsia="Arial CYR"/>
                <w:b/>
                <w:bCs/>
                <w:vertAlign w:val="subscript"/>
              </w:rPr>
            </w:pPr>
          </w:p>
        </w:tc>
        <w:tc>
          <w:tcPr>
            <w:tcW w:w="426" w:type="dxa"/>
            <w:tcBorders>
              <w:top w:val="single" w:sz="4" w:space="0" w:color="auto"/>
              <w:left w:val="single" w:sz="2" w:space="0" w:color="000000"/>
              <w:bottom w:val="single" w:sz="4" w:space="0" w:color="auto"/>
              <w:right w:val="nil"/>
            </w:tcBorders>
          </w:tcPr>
          <w:p w:rsidR="00F51110" w:rsidRPr="00A403C2" w:rsidRDefault="00F51110" w:rsidP="00F51110">
            <w:pPr>
              <w:autoSpaceDE w:val="0"/>
              <w:snapToGrid w:val="0"/>
              <w:jc w:val="both"/>
              <w:rPr>
                <w:rFonts w:eastAsia="Arial CYR"/>
                <w:b/>
                <w:bCs/>
                <w:vertAlign w:val="subscript"/>
              </w:rPr>
            </w:pPr>
          </w:p>
        </w:tc>
        <w:tc>
          <w:tcPr>
            <w:tcW w:w="425" w:type="dxa"/>
            <w:tcBorders>
              <w:top w:val="single" w:sz="4" w:space="0" w:color="auto"/>
              <w:left w:val="single" w:sz="2" w:space="0" w:color="000000"/>
              <w:bottom w:val="single" w:sz="4" w:space="0" w:color="auto"/>
              <w:right w:val="nil"/>
            </w:tcBorders>
          </w:tcPr>
          <w:p w:rsidR="00F51110" w:rsidRPr="00A403C2" w:rsidRDefault="00F51110" w:rsidP="00F51110">
            <w:pPr>
              <w:autoSpaceDE w:val="0"/>
              <w:snapToGrid w:val="0"/>
              <w:jc w:val="both"/>
              <w:rPr>
                <w:rFonts w:eastAsia="Arial CYR"/>
                <w:b/>
                <w:bCs/>
                <w:vertAlign w:val="subscript"/>
              </w:rPr>
            </w:pPr>
          </w:p>
        </w:tc>
        <w:tc>
          <w:tcPr>
            <w:tcW w:w="1275" w:type="dxa"/>
            <w:tcBorders>
              <w:top w:val="single" w:sz="4" w:space="0" w:color="auto"/>
              <w:left w:val="single" w:sz="2" w:space="0" w:color="000000"/>
              <w:bottom w:val="single" w:sz="4" w:space="0" w:color="auto"/>
              <w:right w:val="nil"/>
            </w:tcBorders>
          </w:tcPr>
          <w:p w:rsidR="00F51110" w:rsidRPr="00A403C2" w:rsidRDefault="00F51110" w:rsidP="00F51110">
            <w:pPr>
              <w:autoSpaceDE w:val="0"/>
              <w:snapToGrid w:val="0"/>
              <w:jc w:val="both"/>
              <w:rPr>
                <w:rFonts w:eastAsia="Arial CYR"/>
                <w:b/>
                <w:bCs/>
                <w:vertAlign w:val="subscript"/>
              </w:rPr>
            </w:pPr>
          </w:p>
        </w:tc>
        <w:tc>
          <w:tcPr>
            <w:tcW w:w="426" w:type="dxa"/>
            <w:tcBorders>
              <w:top w:val="single" w:sz="4" w:space="0" w:color="auto"/>
              <w:left w:val="single" w:sz="2" w:space="0" w:color="000000"/>
              <w:bottom w:val="single" w:sz="4" w:space="0" w:color="auto"/>
              <w:right w:val="nil"/>
            </w:tcBorders>
          </w:tcPr>
          <w:p w:rsidR="00F51110" w:rsidRPr="00A403C2" w:rsidRDefault="00F51110" w:rsidP="00F51110">
            <w:pPr>
              <w:autoSpaceDE w:val="0"/>
              <w:snapToGrid w:val="0"/>
              <w:jc w:val="both"/>
              <w:rPr>
                <w:rFonts w:eastAsia="Arial CYR"/>
                <w:b/>
                <w:bCs/>
                <w:vertAlign w:val="subscript"/>
              </w:rPr>
            </w:pPr>
          </w:p>
        </w:tc>
        <w:tc>
          <w:tcPr>
            <w:tcW w:w="991" w:type="dxa"/>
            <w:tcBorders>
              <w:top w:val="single" w:sz="4" w:space="0" w:color="auto"/>
              <w:left w:val="single" w:sz="2" w:space="0" w:color="000000"/>
              <w:bottom w:val="single" w:sz="4" w:space="0" w:color="auto"/>
              <w:right w:val="single" w:sz="4" w:space="0" w:color="auto"/>
            </w:tcBorders>
            <w:hideMark/>
          </w:tcPr>
          <w:p w:rsidR="00F51110" w:rsidRPr="00A403C2" w:rsidRDefault="000F1D34" w:rsidP="00F51110">
            <w:pPr>
              <w:autoSpaceDE w:val="0"/>
              <w:snapToGrid w:val="0"/>
              <w:jc w:val="both"/>
              <w:rPr>
                <w:rFonts w:eastAsia="Arial CYR"/>
                <w:b/>
                <w:bCs/>
                <w:vertAlign w:val="subscript"/>
              </w:rPr>
            </w:pPr>
            <w:r>
              <w:rPr>
                <w:rFonts w:eastAsia="Arial CYR"/>
                <w:b/>
                <w:bCs/>
                <w:vertAlign w:val="subscript"/>
                <w:lang w:val="en-US"/>
              </w:rPr>
              <w:t>1349010</w:t>
            </w:r>
            <w:r w:rsidR="00F51110" w:rsidRPr="00A403C2">
              <w:rPr>
                <w:rFonts w:eastAsia="Arial CYR"/>
                <w:b/>
                <w:bCs/>
                <w:vertAlign w:val="subscript"/>
              </w:rPr>
              <w:t>,00</w:t>
            </w:r>
          </w:p>
        </w:tc>
        <w:tc>
          <w:tcPr>
            <w:tcW w:w="1137" w:type="dxa"/>
            <w:tcBorders>
              <w:top w:val="single" w:sz="4" w:space="0" w:color="auto"/>
              <w:left w:val="single" w:sz="4" w:space="0" w:color="auto"/>
              <w:bottom w:val="single" w:sz="4" w:space="0" w:color="auto"/>
              <w:right w:val="single" w:sz="2" w:space="0" w:color="000000"/>
            </w:tcBorders>
            <w:hideMark/>
          </w:tcPr>
          <w:p w:rsidR="00F51110" w:rsidRPr="00A403C2" w:rsidRDefault="00F51110" w:rsidP="00F51110">
            <w:pPr>
              <w:autoSpaceDE w:val="0"/>
              <w:snapToGrid w:val="0"/>
              <w:jc w:val="both"/>
              <w:rPr>
                <w:rFonts w:eastAsia="Arial CYR"/>
                <w:b/>
                <w:bCs/>
                <w:vertAlign w:val="subscript"/>
              </w:rPr>
            </w:pPr>
            <w:r>
              <w:rPr>
                <w:rFonts w:eastAsia="Arial CYR"/>
                <w:b/>
                <w:bCs/>
                <w:vertAlign w:val="subscript"/>
              </w:rPr>
              <w:t>1339533</w:t>
            </w:r>
            <w:r w:rsidRPr="00A403C2">
              <w:rPr>
                <w:rFonts w:eastAsia="Arial CYR"/>
                <w:b/>
                <w:bCs/>
                <w:vertAlign w:val="subscript"/>
              </w:rPr>
              <w:t>,00</w:t>
            </w:r>
          </w:p>
        </w:tc>
      </w:tr>
      <w:tr w:rsidR="00A403C2" w:rsidRPr="00A403C2" w:rsidTr="00A403C2">
        <w:trPr>
          <w:trHeight w:val="180"/>
        </w:trPr>
        <w:tc>
          <w:tcPr>
            <w:tcW w:w="4533"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Cs/>
                <w:i/>
                <w:vertAlign w:val="subscript"/>
              </w:rPr>
            </w:pPr>
            <w:r w:rsidRPr="00A403C2">
              <w:rPr>
                <w:rFonts w:eastAsia="Arial CYR"/>
                <w:bCs/>
                <w:i/>
                <w:vertAlign w:val="subscript"/>
              </w:rPr>
              <w:t>в том числе условно утвержденные расходы</w:t>
            </w:r>
          </w:p>
        </w:tc>
        <w:tc>
          <w:tcPr>
            <w:tcW w:w="567"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001</w:t>
            </w:r>
          </w:p>
        </w:tc>
        <w:tc>
          <w:tcPr>
            <w:tcW w:w="42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Cs/>
                <w:i/>
                <w:vertAlign w:val="subscript"/>
              </w:rPr>
            </w:pPr>
          </w:p>
        </w:tc>
        <w:tc>
          <w:tcPr>
            <w:tcW w:w="425"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Cs/>
                <w:i/>
                <w:vertAlign w:val="subscript"/>
              </w:rPr>
            </w:pPr>
          </w:p>
        </w:tc>
        <w:tc>
          <w:tcPr>
            <w:tcW w:w="1275"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Cs/>
                <w:i/>
                <w:vertAlign w:val="subscript"/>
              </w:rPr>
            </w:pPr>
          </w:p>
        </w:tc>
        <w:tc>
          <w:tcPr>
            <w:tcW w:w="42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Cs/>
                <w:i/>
                <w:vertAlign w:val="subscript"/>
              </w:rPr>
            </w:pPr>
          </w:p>
        </w:tc>
        <w:tc>
          <w:tcPr>
            <w:tcW w:w="991" w:type="dxa"/>
            <w:tcBorders>
              <w:top w:val="single" w:sz="4" w:space="0" w:color="auto"/>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i/>
                <w:vertAlign w:val="subscript"/>
              </w:rPr>
            </w:pPr>
            <w:r w:rsidRPr="00A403C2">
              <w:rPr>
                <w:rFonts w:eastAsia="Arial CYR"/>
                <w:bCs/>
                <w:i/>
                <w:vertAlign w:val="subscript"/>
              </w:rPr>
              <w:t>30007.23</w:t>
            </w:r>
          </w:p>
        </w:tc>
        <w:tc>
          <w:tcPr>
            <w:tcW w:w="1137" w:type="dxa"/>
            <w:tcBorders>
              <w:top w:val="single" w:sz="4" w:space="0" w:color="auto"/>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i/>
                <w:vertAlign w:val="subscript"/>
              </w:rPr>
            </w:pPr>
            <w:r w:rsidRPr="00A403C2">
              <w:rPr>
                <w:rFonts w:eastAsia="Arial CYR"/>
                <w:bCs/>
                <w:i/>
                <w:vertAlign w:val="subscript"/>
              </w:rPr>
              <w:t>58838.30</w:t>
            </w:r>
          </w:p>
        </w:tc>
      </w:tr>
      <w:tr w:rsidR="00F51110" w:rsidRPr="00A403C2" w:rsidTr="00A403C2">
        <w:trPr>
          <w:trHeight w:val="240"/>
        </w:trPr>
        <w:tc>
          <w:tcPr>
            <w:tcW w:w="4533"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b/>
                <w:bCs/>
                <w:vertAlign w:val="subscript"/>
              </w:rPr>
            </w:pPr>
            <w:r w:rsidRPr="00A403C2">
              <w:rPr>
                <w:rFonts w:eastAsia="Arial CYR"/>
                <w:b/>
                <w:bCs/>
                <w:vertAlign w:val="subscript"/>
              </w:rPr>
              <w:t>Общегосударственные вопросы</w:t>
            </w:r>
          </w:p>
        </w:tc>
        <w:tc>
          <w:tcPr>
            <w:tcW w:w="567" w:type="dxa"/>
            <w:tcBorders>
              <w:top w:val="nil"/>
              <w:left w:val="single" w:sz="2" w:space="0" w:color="000000"/>
              <w:bottom w:val="single" w:sz="2" w:space="0" w:color="000000"/>
              <w:right w:val="single" w:sz="2" w:space="0" w:color="000000"/>
            </w:tcBorders>
            <w:hideMark/>
          </w:tcPr>
          <w:p w:rsidR="00F51110" w:rsidRPr="00A403C2" w:rsidRDefault="00F51110" w:rsidP="00F51110">
            <w:pPr>
              <w:autoSpaceDE w:val="0"/>
              <w:snapToGrid w:val="0"/>
              <w:jc w:val="both"/>
              <w:rPr>
                <w:rFonts w:eastAsia="Arial CYR"/>
                <w:b/>
                <w:vertAlign w:val="subscript"/>
              </w:rPr>
            </w:pPr>
            <w:r w:rsidRPr="00A403C2">
              <w:rPr>
                <w:rFonts w:eastAsia="Arial CYR"/>
                <w:b/>
                <w:vertAlign w:val="subscript"/>
              </w:rPr>
              <w:t>001</w:t>
            </w:r>
          </w:p>
        </w:tc>
        <w:tc>
          <w:tcPr>
            <w:tcW w:w="426"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b/>
                <w:bCs/>
                <w:vertAlign w:val="subscript"/>
              </w:rPr>
            </w:pPr>
            <w:r w:rsidRPr="00A403C2">
              <w:rPr>
                <w:rFonts w:eastAsia="Arial CYR"/>
                <w:b/>
                <w:bCs/>
                <w:vertAlign w:val="subscript"/>
              </w:rPr>
              <w:t>01</w:t>
            </w:r>
          </w:p>
        </w:tc>
        <w:tc>
          <w:tcPr>
            <w:tcW w:w="425"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b/>
                <w:bCs/>
                <w:vertAlign w:val="subscript"/>
              </w:rPr>
            </w:pPr>
            <w:r w:rsidRPr="00A403C2">
              <w:rPr>
                <w:rFonts w:eastAsia="Arial CYR"/>
                <w:b/>
                <w:bCs/>
                <w:vertAlign w:val="subscript"/>
              </w:rPr>
              <w:t>00</w:t>
            </w:r>
          </w:p>
        </w:tc>
        <w:tc>
          <w:tcPr>
            <w:tcW w:w="1275" w:type="dxa"/>
            <w:tcBorders>
              <w:top w:val="nil"/>
              <w:left w:val="single" w:sz="2" w:space="0" w:color="000000"/>
              <w:bottom w:val="single" w:sz="2" w:space="0" w:color="000000"/>
              <w:right w:val="nil"/>
            </w:tcBorders>
          </w:tcPr>
          <w:p w:rsidR="00F51110" w:rsidRPr="00A403C2" w:rsidRDefault="00F51110" w:rsidP="00F51110">
            <w:pPr>
              <w:autoSpaceDE w:val="0"/>
              <w:snapToGrid w:val="0"/>
              <w:jc w:val="both"/>
              <w:rPr>
                <w:rFonts w:eastAsia="Arial CYR"/>
                <w:b/>
                <w:bCs/>
                <w:vertAlign w:val="subscript"/>
              </w:rPr>
            </w:pPr>
          </w:p>
        </w:tc>
        <w:tc>
          <w:tcPr>
            <w:tcW w:w="426" w:type="dxa"/>
            <w:tcBorders>
              <w:top w:val="nil"/>
              <w:left w:val="single" w:sz="2" w:space="0" w:color="000000"/>
              <w:bottom w:val="single" w:sz="2" w:space="0" w:color="000000"/>
              <w:right w:val="nil"/>
            </w:tcBorders>
          </w:tcPr>
          <w:p w:rsidR="00F51110" w:rsidRPr="00A403C2" w:rsidRDefault="00F51110" w:rsidP="00F51110">
            <w:pPr>
              <w:autoSpaceDE w:val="0"/>
              <w:snapToGrid w:val="0"/>
              <w:jc w:val="both"/>
              <w:rPr>
                <w:rFonts w:eastAsia="Arial CYR"/>
                <w:b/>
                <w:bCs/>
                <w:vertAlign w:val="subscript"/>
              </w:rPr>
            </w:pPr>
          </w:p>
        </w:tc>
        <w:tc>
          <w:tcPr>
            <w:tcW w:w="991" w:type="dxa"/>
            <w:tcBorders>
              <w:top w:val="nil"/>
              <w:left w:val="single" w:sz="2" w:space="0" w:color="000000"/>
              <w:bottom w:val="single" w:sz="2" w:space="0" w:color="000000"/>
              <w:right w:val="single" w:sz="4" w:space="0" w:color="auto"/>
            </w:tcBorders>
            <w:hideMark/>
          </w:tcPr>
          <w:p w:rsidR="00F51110" w:rsidRPr="00A403C2" w:rsidRDefault="00F51110" w:rsidP="00F51110">
            <w:pPr>
              <w:autoSpaceDE w:val="0"/>
              <w:snapToGrid w:val="0"/>
              <w:jc w:val="both"/>
              <w:rPr>
                <w:rFonts w:eastAsia="Arial CYR"/>
                <w:b/>
                <w:bCs/>
                <w:vertAlign w:val="subscript"/>
              </w:rPr>
            </w:pPr>
            <w:r>
              <w:rPr>
                <w:rFonts w:eastAsia="Arial CYR"/>
                <w:b/>
                <w:bCs/>
                <w:vertAlign w:val="subscript"/>
              </w:rPr>
              <w:t xml:space="preserve"> 1147281</w:t>
            </w:r>
            <w:r w:rsidRPr="00A403C2">
              <w:rPr>
                <w:rFonts w:eastAsia="Arial CYR"/>
                <w:b/>
                <w:bCs/>
                <w:vertAlign w:val="subscript"/>
              </w:rPr>
              <w:t>,77</w:t>
            </w:r>
          </w:p>
        </w:tc>
        <w:tc>
          <w:tcPr>
            <w:tcW w:w="1137" w:type="dxa"/>
            <w:tcBorders>
              <w:top w:val="nil"/>
              <w:left w:val="single" w:sz="4" w:space="0" w:color="auto"/>
              <w:bottom w:val="single" w:sz="2" w:space="0" w:color="000000"/>
              <w:right w:val="single" w:sz="2" w:space="0" w:color="000000"/>
            </w:tcBorders>
            <w:hideMark/>
          </w:tcPr>
          <w:p w:rsidR="00F51110" w:rsidRPr="00A403C2" w:rsidRDefault="00F51110" w:rsidP="00F51110">
            <w:pPr>
              <w:autoSpaceDE w:val="0"/>
              <w:snapToGrid w:val="0"/>
              <w:jc w:val="both"/>
              <w:rPr>
                <w:rFonts w:eastAsia="Arial CYR"/>
                <w:b/>
                <w:bCs/>
                <w:vertAlign w:val="subscript"/>
              </w:rPr>
            </w:pPr>
            <w:r>
              <w:rPr>
                <w:rFonts w:eastAsia="Arial CYR"/>
                <w:b/>
                <w:bCs/>
                <w:vertAlign w:val="subscript"/>
              </w:rPr>
              <w:t>1113927</w:t>
            </w:r>
            <w:r w:rsidRPr="00A403C2">
              <w:rPr>
                <w:rFonts w:eastAsia="Arial CYR"/>
                <w:b/>
                <w:bCs/>
                <w:vertAlign w:val="subscript"/>
              </w:rPr>
              <w:t>,70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02</w:t>
            </w:r>
          </w:p>
        </w:tc>
        <w:tc>
          <w:tcPr>
            <w:tcW w:w="127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функционирования главы  муниципального образования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71 0 00 00000</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Глава муниципального образования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71 1 00 00000</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деятельности и выполнение функций   органов местного самоуправления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С 1402</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711"/>
        </w:trPr>
        <w:tc>
          <w:tcPr>
            <w:tcW w:w="4533"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001</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71 100 С 1402</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991" w:type="dxa"/>
            <w:tcBorders>
              <w:top w:val="nil"/>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vertAlign w:val="subscript"/>
              </w:rPr>
              <w:t>500000,00</w:t>
            </w:r>
          </w:p>
        </w:tc>
        <w:tc>
          <w:tcPr>
            <w:tcW w:w="1137" w:type="dxa"/>
            <w:tcBorders>
              <w:top w:val="nil"/>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vertAlign w:val="subscript"/>
              </w:rPr>
              <w:t>500000,00</w:t>
            </w:r>
          </w:p>
        </w:tc>
      </w:tr>
      <w:tr w:rsidR="00A403C2" w:rsidRPr="00A403C2" w:rsidTr="00A403C2">
        <w:trPr>
          <w:trHeight w:val="210"/>
        </w:trPr>
        <w:tc>
          <w:tcPr>
            <w:tcW w:w="4533"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b/>
                <w:color w:val="000000"/>
                <w:vertAlign w:val="subscript"/>
                <w:lang w:eastAsia="en-US"/>
              </w:rPr>
            </w:pPr>
            <w:r w:rsidRPr="00A403C2">
              <w:rPr>
                <w:b/>
                <w:color w:val="000000"/>
                <w:vertAlign w:val="subscript"/>
                <w:lang w:eastAsia="en-US"/>
              </w:rPr>
              <w:t>Обеспечение деятельности финансовых, налоговых и таможенных органов и органов финансового(финансовобюджетного)надзора</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06</w:t>
            </w:r>
          </w:p>
        </w:tc>
        <w:tc>
          <w:tcPr>
            <w:tcW w:w="1275"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991"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0.00</w:t>
            </w:r>
          </w:p>
        </w:tc>
        <w:tc>
          <w:tcPr>
            <w:tcW w:w="113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0.00</w:t>
            </w:r>
          </w:p>
        </w:tc>
      </w:tr>
      <w:tr w:rsidR="00A403C2" w:rsidRPr="00A403C2" w:rsidTr="00A403C2">
        <w:trPr>
          <w:trHeight w:val="196"/>
        </w:trPr>
        <w:tc>
          <w:tcPr>
            <w:tcW w:w="4533"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Обеспечение деятельности контрольно-счетных органов муниципального образования</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27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74 000 00000</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991"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
                <w:vertAlign w:val="subscript"/>
                <w:lang w:eastAsia="en-US"/>
              </w:rPr>
              <w:t>0.00</w:t>
            </w:r>
          </w:p>
        </w:tc>
        <w:tc>
          <w:tcPr>
            <w:tcW w:w="113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lang w:eastAsia="en-US"/>
              </w:rPr>
              <w:t>0.00</w:t>
            </w:r>
          </w:p>
        </w:tc>
      </w:tr>
      <w:tr w:rsidR="00A403C2" w:rsidRPr="00A403C2" w:rsidTr="00A403C2">
        <w:trPr>
          <w:trHeight w:val="210"/>
        </w:trPr>
        <w:tc>
          <w:tcPr>
            <w:tcW w:w="4533"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Аппарат контрольносчетного органа муниципального образования</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27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74 300 00000</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991"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
                <w:vertAlign w:val="subscript"/>
                <w:lang w:eastAsia="en-US"/>
              </w:rPr>
              <w:t>0.00</w:t>
            </w:r>
          </w:p>
        </w:tc>
        <w:tc>
          <w:tcPr>
            <w:tcW w:w="113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lang w:eastAsia="en-US"/>
              </w:rPr>
              <w:t>0.00</w:t>
            </w:r>
          </w:p>
        </w:tc>
      </w:tr>
      <w:tr w:rsidR="00A403C2" w:rsidRPr="00A403C2" w:rsidTr="00A403C2">
        <w:trPr>
          <w:trHeight w:val="173"/>
        </w:trPr>
        <w:tc>
          <w:tcPr>
            <w:tcW w:w="4533"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Осуществление переданных полномочий от поселений муниципальному району в сфере внешнего муниципального финансового контроля</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27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suppressAutoHyphens w:val="0"/>
              <w:rPr>
                <w:rFonts w:ascii="Calibri" w:eastAsia="Calibri" w:hAnsi="Calibri"/>
                <w:vertAlign w:val="subscript"/>
                <w:lang w:eastAsia="ru-RU"/>
              </w:rPr>
            </w:pPr>
          </w:p>
        </w:tc>
        <w:tc>
          <w:tcPr>
            <w:tcW w:w="991"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
                <w:vertAlign w:val="subscript"/>
                <w:lang w:eastAsia="en-US"/>
              </w:rPr>
              <w:t>0.00</w:t>
            </w:r>
          </w:p>
        </w:tc>
        <w:tc>
          <w:tcPr>
            <w:tcW w:w="113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lang w:eastAsia="en-US"/>
              </w:rPr>
              <w:t>0.00</w:t>
            </w:r>
          </w:p>
        </w:tc>
      </w:tr>
      <w:tr w:rsidR="00A403C2" w:rsidRPr="00A403C2" w:rsidTr="00A403C2">
        <w:trPr>
          <w:trHeight w:val="180"/>
        </w:trPr>
        <w:tc>
          <w:tcPr>
            <w:tcW w:w="4533"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Межбюджетные трансферты</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001</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06</w:t>
            </w:r>
          </w:p>
        </w:tc>
        <w:tc>
          <w:tcPr>
            <w:tcW w:w="127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500</w:t>
            </w:r>
          </w:p>
        </w:tc>
        <w:tc>
          <w:tcPr>
            <w:tcW w:w="991"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
                <w:vertAlign w:val="subscript"/>
                <w:lang w:eastAsia="en-US"/>
              </w:rPr>
              <w:t>0.00</w:t>
            </w:r>
          </w:p>
        </w:tc>
        <w:tc>
          <w:tcPr>
            <w:tcW w:w="113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
                <w:vertAlign w:val="subscript"/>
                <w:lang w:eastAsia="en-US"/>
              </w:rPr>
              <w:t>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b/>
                <w:bCs/>
                <w:color w:val="000000"/>
                <w:vertAlign w:val="subscript"/>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04</w:t>
            </w:r>
          </w:p>
        </w:tc>
        <w:tc>
          <w:tcPr>
            <w:tcW w:w="127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vertAlign w:val="subscript"/>
              </w:rPr>
              <w:t>630000,00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Обеспечение функционирования местных администраций </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73 0 00 00000</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vertAlign w:val="subscript"/>
              </w:rPr>
              <w:t>630000,00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Обеспечение деятельности администрации муниципального образования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73 1 00 00000</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vertAlign w:val="subscript"/>
              </w:rPr>
              <w:t>630000,00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lastRenderedPageBreak/>
              <w:t>Обеспечение деятельности и выполнение функций органов местного самоуправления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vertAlign w:val="subscript"/>
              </w:rPr>
              <w:t>630000,00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991" w:type="dxa"/>
            <w:tcBorders>
              <w:top w:val="nil"/>
              <w:left w:val="single" w:sz="2" w:space="0" w:color="000000"/>
              <w:bottom w:val="single" w:sz="2" w:space="0" w:color="000000"/>
              <w:right w:val="single" w:sz="4" w:space="0" w:color="auto"/>
            </w:tcBorders>
          </w:tcPr>
          <w:p w:rsidR="00A403C2" w:rsidRPr="00A403C2" w:rsidRDefault="00A403C2" w:rsidP="00A403C2">
            <w:pPr>
              <w:rPr>
                <w:vertAlign w:val="subscript"/>
              </w:rPr>
            </w:pPr>
            <w:r w:rsidRPr="00A403C2">
              <w:rPr>
                <w:rFonts w:eastAsia="Arial CYR"/>
                <w:vertAlign w:val="subscript"/>
              </w:rPr>
              <w:t>630000,00</w:t>
            </w:r>
          </w:p>
        </w:tc>
        <w:tc>
          <w:tcPr>
            <w:tcW w:w="1137" w:type="dxa"/>
            <w:tcBorders>
              <w:top w:val="nil"/>
              <w:left w:val="single" w:sz="4" w:space="0" w:color="auto"/>
              <w:bottom w:val="single" w:sz="2" w:space="0" w:color="000000"/>
              <w:right w:val="single" w:sz="2" w:space="0" w:color="000000"/>
            </w:tcBorders>
          </w:tcPr>
          <w:p w:rsidR="00A403C2" w:rsidRPr="00A403C2" w:rsidRDefault="00A403C2" w:rsidP="00A403C2">
            <w:pPr>
              <w:rPr>
                <w:vertAlign w:val="subscript"/>
              </w:rPr>
            </w:pPr>
            <w:r w:rsidRPr="00A403C2">
              <w:rPr>
                <w:rFonts w:eastAsia="Arial CYR"/>
                <w:vertAlign w:val="subscript"/>
              </w:rPr>
              <w:t>600000,00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Закупка товаров, работ и услуг для обеспечения государственных(муниципальных) нужд</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Организация внутреннего финансового контроля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p w:rsidR="00A403C2" w:rsidRPr="00A403C2" w:rsidRDefault="00A403C2" w:rsidP="00A403C2">
            <w:pPr>
              <w:autoSpaceDE w:val="0"/>
              <w:snapToGrid w:val="0"/>
              <w:jc w:val="both"/>
              <w:rPr>
                <w:rFonts w:eastAsia="Arial CYR"/>
                <w:vertAlign w:val="subscript"/>
              </w:rPr>
            </w:pPr>
          </w:p>
        </w:tc>
        <w:tc>
          <w:tcPr>
            <w:tcW w:w="1137" w:type="dxa"/>
            <w:tcBorders>
              <w:top w:val="nil"/>
              <w:left w:val="single" w:sz="4" w:space="0" w:color="auto"/>
              <w:bottom w:val="single" w:sz="2" w:space="0" w:color="000000"/>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p w:rsidR="00A403C2" w:rsidRPr="00A403C2" w:rsidRDefault="00A403C2" w:rsidP="00A403C2">
            <w:pPr>
              <w:autoSpaceDE w:val="0"/>
              <w:snapToGrid w:val="0"/>
              <w:jc w:val="both"/>
              <w:rPr>
                <w:rFonts w:eastAsia="Arial CYR"/>
                <w:vertAlign w:val="subscript"/>
              </w:rPr>
            </w:pP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Иные межбюджетные трансферты</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04</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500</w:t>
            </w: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Резервные фонды</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11</w:t>
            </w:r>
          </w:p>
        </w:tc>
        <w:tc>
          <w:tcPr>
            <w:tcW w:w="127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Резервные фонды органов местного самоуправления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78 0 00 00000</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Резервные фонды  </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78 1 00 00000</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Резервный фонд местной администрации</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Иные бюджетные ассигнования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F51110" w:rsidRPr="00A403C2" w:rsidTr="00A403C2">
        <w:trPr>
          <w:trHeight w:val="240"/>
        </w:trPr>
        <w:tc>
          <w:tcPr>
            <w:tcW w:w="4533"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b/>
                <w:bCs/>
                <w:vertAlign w:val="subscript"/>
              </w:rPr>
            </w:pPr>
            <w:r w:rsidRPr="00A403C2">
              <w:rPr>
                <w:rFonts w:eastAsia="Arial CYR"/>
                <w:b/>
                <w:bCs/>
                <w:vertAlign w:val="subscript"/>
              </w:rPr>
              <w:t>Другие общегосударственные вопросы</w:t>
            </w:r>
          </w:p>
        </w:tc>
        <w:tc>
          <w:tcPr>
            <w:tcW w:w="567" w:type="dxa"/>
            <w:tcBorders>
              <w:top w:val="nil"/>
              <w:left w:val="single" w:sz="2" w:space="0" w:color="000000"/>
              <w:bottom w:val="single" w:sz="2" w:space="0" w:color="000000"/>
              <w:right w:val="single" w:sz="2" w:space="0" w:color="000000"/>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b/>
                <w:bCs/>
                <w:vertAlign w:val="subscript"/>
              </w:rPr>
            </w:pPr>
            <w:r w:rsidRPr="00A403C2">
              <w:rPr>
                <w:rFonts w:eastAsia="Arial CYR"/>
                <w:b/>
                <w:bCs/>
                <w:vertAlign w:val="subscript"/>
              </w:rPr>
              <w:t>01</w:t>
            </w:r>
          </w:p>
        </w:tc>
        <w:tc>
          <w:tcPr>
            <w:tcW w:w="425"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b/>
                <w:bCs/>
                <w:vertAlign w:val="subscript"/>
              </w:rPr>
            </w:pPr>
            <w:r w:rsidRPr="00A403C2">
              <w:rPr>
                <w:rFonts w:eastAsia="Arial CYR"/>
                <w:b/>
                <w:bCs/>
                <w:vertAlign w:val="subscript"/>
              </w:rPr>
              <w:t>13</w:t>
            </w:r>
          </w:p>
        </w:tc>
        <w:tc>
          <w:tcPr>
            <w:tcW w:w="1275" w:type="dxa"/>
            <w:tcBorders>
              <w:top w:val="nil"/>
              <w:left w:val="single" w:sz="2" w:space="0" w:color="000000"/>
              <w:bottom w:val="single" w:sz="2" w:space="0" w:color="000000"/>
              <w:right w:val="nil"/>
            </w:tcBorders>
          </w:tcPr>
          <w:p w:rsidR="00F51110" w:rsidRPr="00A403C2" w:rsidRDefault="00F51110" w:rsidP="00F51110">
            <w:pPr>
              <w:autoSpaceDE w:val="0"/>
              <w:snapToGrid w:val="0"/>
              <w:jc w:val="both"/>
              <w:rPr>
                <w:rFonts w:eastAsia="Arial CYR"/>
                <w:b/>
                <w:bCs/>
                <w:vertAlign w:val="subscript"/>
              </w:rPr>
            </w:pPr>
          </w:p>
        </w:tc>
        <w:tc>
          <w:tcPr>
            <w:tcW w:w="426" w:type="dxa"/>
            <w:tcBorders>
              <w:top w:val="nil"/>
              <w:left w:val="single" w:sz="2" w:space="0" w:color="000000"/>
              <w:bottom w:val="single" w:sz="2" w:space="0" w:color="000000"/>
              <w:right w:val="nil"/>
            </w:tcBorders>
          </w:tcPr>
          <w:p w:rsidR="00F51110" w:rsidRPr="00A403C2" w:rsidRDefault="00F51110" w:rsidP="00F51110">
            <w:pPr>
              <w:autoSpaceDE w:val="0"/>
              <w:snapToGrid w:val="0"/>
              <w:jc w:val="both"/>
              <w:rPr>
                <w:rFonts w:eastAsia="Arial CYR"/>
                <w:b/>
                <w:bCs/>
                <w:vertAlign w:val="subscript"/>
              </w:rPr>
            </w:pPr>
          </w:p>
        </w:tc>
        <w:tc>
          <w:tcPr>
            <w:tcW w:w="991" w:type="dxa"/>
            <w:tcBorders>
              <w:top w:val="nil"/>
              <w:left w:val="single" w:sz="2" w:space="0" w:color="000000"/>
              <w:bottom w:val="single" w:sz="2" w:space="0" w:color="000000"/>
              <w:right w:val="single" w:sz="4" w:space="0" w:color="auto"/>
            </w:tcBorders>
            <w:hideMark/>
          </w:tcPr>
          <w:p w:rsidR="00F51110" w:rsidRDefault="00F51110" w:rsidP="00F51110">
            <w:r w:rsidRPr="00571E11">
              <w:rPr>
                <w:rFonts w:eastAsia="Arial CYR"/>
                <w:bCs/>
                <w:vertAlign w:val="subscript"/>
              </w:rPr>
              <w:t>16281,77</w:t>
            </w:r>
          </w:p>
        </w:tc>
        <w:tc>
          <w:tcPr>
            <w:tcW w:w="1137" w:type="dxa"/>
            <w:tcBorders>
              <w:top w:val="nil"/>
              <w:left w:val="single" w:sz="4" w:space="0" w:color="auto"/>
              <w:bottom w:val="single" w:sz="2" w:space="0" w:color="000000"/>
              <w:right w:val="single" w:sz="2" w:space="0" w:color="000000"/>
            </w:tcBorders>
            <w:hideMark/>
          </w:tcPr>
          <w:p w:rsidR="00F51110" w:rsidRDefault="00F51110" w:rsidP="00F51110">
            <w:r w:rsidRPr="00543756">
              <w:rPr>
                <w:rFonts w:eastAsia="Arial CYR"/>
                <w:bCs/>
                <w:vertAlign w:val="subscript"/>
              </w:rPr>
              <w:t>12927,70</w:t>
            </w:r>
          </w:p>
        </w:tc>
      </w:tr>
      <w:tr w:rsidR="00F51110" w:rsidRPr="00A403C2" w:rsidTr="00A403C2">
        <w:trPr>
          <w:trHeight w:val="240"/>
        </w:trPr>
        <w:tc>
          <w:tcPr>
            <w:tcW w:w="4533" w:type="dxa"/>
            <w:tcBorders>
              <w:top w:val="single" w:sz="4" w:space="0" w:color="auto"/>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Реализация муниципальных функций, связанных с общегосударственным управлением</w:t>
            </w:r>
          </w:p>
        </w:tc>
        <w:tc>
          <w:tcPr>
            <w:tcW w:w="567" w:type="dxa"/>
            <w:tcBorders>
              <w:top w:val="nil"/>
              <w:left w:val="single" w:sz="2" w:space="0" w:color="000000"/>
              <w:bottom w:val="single" w:sz="2" w:space="0" w:color="000000"/>
              <w:right w:val="single" w:sz="2" w:space="0" w:color="000000"/>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13</w:t>
            </w:r>
          </w:p>
        </w:tc>
        <w:tc>
          <w:tcPr>
            <w:tcW w:w="1275"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76 0 00 00000</w:t>
            </w:r>
          </w:p>
        </w:tc>
        <w:tc>
          <w:tcPr>
            <w:tcW w:w="426" w:type="dxa"/>
            <w:tcBorders>
              <w:top w:val="nil"/>
              <w:left w:val="single" w:sz="2" w:space="0" w:color="000000"/>
              <w:bottom w:val="single" w:sz="2" w:space="0" w:color="000000"/>
              <w:right w:val="nil"/>
            </w:tcBorders>
          </w:tcPr>
          <w:p w:rsidR="00F51110" w:rsidRPr="00A403C2" w:rsidRDefault="00F51110" w:rsidP="00F51110">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F51110" w:rsidRDefault="00F51110" w:rsidP="00F51110">
            <w:r w:rsidRPr="00571E11">
              <w:rPr>
                <w:rFonts w:eastAsia="Arial CYR"/>
                <w:bCs/>
                <w:vertAlign w:val="subscript"/>
              </w:rPr>
              <w:t>16281,77</w:t>
            </w:r>
          </w:p>
        </w:tc>
        <w:tc>
          <w:tcPr>
            <w:tcW w:w="1137" w:type="dxa"/>
            <w:tcBorders>
              <w:top w:val="nil"/>
              <w:left w:val="single" w:sz="4" w:space="0" w:color="auto"/>
              <w:bottom w:val="single" w:sz="2" w:space="0" w:color="000000"/>
              <w:right w:val="single" w:sz="2" w:space="0" w:color="000000"/>
            </w:tcBorders>
            <w:hideMark/>
          </w:tcPr>
          <w:p w:rsidR="00F51110" w:rsidRDefault="00F51110" w:rsidP="00F51110">
            <w:r w:rsidRPr="00543756">
              <w:rPr>
                <w:rFonts w:eastAsia="Arial CYR"/>
                <w:bCs/>
                <w:vertAlign w:val="subscript"/>
              </w:rPr>
              <w:t>12927,70</w:t>
            </w:r>
          </w:p>
        </w:tc>
      </w:tr>
      <w:tr w:rsidR="00F51110" w:rsidRPr="00A403C2" w:rsidTr="00A403C2">
        <w:trPr>
          <w:trHeight w:val="180"/>
        </w:trPr>
        <w:tc>
          <w:tcPr>
            <w:tcW w:w="4533" w:type="dxa"/>
            <w:tcBorders>
              <w:top w:val="nil"/>
              <w:left w:val="single" w:sz="2" w:space="0" w:color="000000"/>
              <w:bottom w:val="single" w:sz="4" w:space="0" w:color="auto"/>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Выполнение других обязательств органа местного самоуправления</w:t>
            </w:r>
          </w:p>
        </w:tc>
        <w:tc>
          <w:tcPr>
            <w:tcW w:w="567" w:type="dxa"/>
            <w:tcBorders>
              <w:top w:val="nil"/>
              <w:left w:val="single" w:sz="2" w:space="0" w:color="000000"/>
              <w:bottom w:val="single" w:sz="4" w:space="0" w:color="auto"/>
              <w:right w:val="single" w:sz="2" w:space="0" w:color="000000"/>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4" w:space="0" w:color="auto"/>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4" w:space="0" w:color="auto"/>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13</w:t>
            </w:r>
          </w:p>
        </w:tc>
        <w:tc>
          <w:tcPr>
            <w:tcW w:w="1275" w:type="dxa"/>
            <w:tcBorders>
              <w:top w:val="nil"/>
              <w:left w:val="single" w:sz="2" w:space="0" w:color="000000"/>
              <w:bottom w:val="single" w:sz="4" w:space="0" w:color="auto"/>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76 1 00 00000</w:t>
            </w:r>
          </w:p>
        </w:tc>
        <w:tc>
          <w:tcPr>
            <w:tcW w:w="426" w:type="dxa"/>
            <w:tcBorders>
              <w:top w:val="nil"/>
              <w:left w:val="single" w:sz="2" w:space="0" w:color="000000"/>
              <w:bottom w:val="single" w:sz="4" w:space="0" w:color="auto"/>
              <w:right w:val="nil"/>
            </w:tcBorders>
          </w:tcPr>
          <w:p w:rsidR="00F51110" w:rsidRPr="00A403C2" w:rsidRDefault="00F51110" w:rsidP="00F51110">
            <w:pPr>
              <w:autoSpaceDE w:val="0"/>
              <w:snapToGrid w:val="0"/>
              <w:jc w:val="both"/>
              <w:rPr>
                <w:rFonts w:eastAsia="Arial CYR"/>
                <w:vertAlign w:val="subscript"/>
              </w:rPr>
            </w:pPr>
          </w:p>
        </w:tc>
        <w:tc>
          <w:tcPr>
            <w:tcW w:w="991" w:type="dxa"/>
            <w:tcBorders>
              <w:top w:val="nil"/>
              <w:left w:val="single" w:sz="2" w:space="0" w:color="000000"/>
              <w:bottom w:val="single" w:sz="4" w:space="0" w:color="auto"/>
              <w:right w:val="single" w:sz="4" w:space="0" w:color="auto"/>
            </w:tcBorders>
            <w:hideMark/>
          </w:tcPr>
          <w:p w:rsidR="00F51110" w:rsidRDefault="00F51110" w:rsidP="00F51110">
            <w:r w:rsidRPr="00571E11">
              <w:rPr>
                <w:rFonts w:eastAsia="Arial CYR"/>
                <w:bCs/>
                <w:vertAlign w:val="subscript"/>
              </w:rPr>
              <w:t>16281,77</w:t>
            </w:r>
          </w:p>
        </w:tc>
        <w:tc>
          <w:tcPr>
            <w:tcW w:w="1137" w:type="dxa"/>
            <w:tcBorders>
              <w:top w:val="nil"/>
              <w:left w:val="single" w:sz="4" w:space="0" w:color="auto"/>
              <w:bottom w:val="single" w:sz="4" w:space="0" w:color="auto"/>
              <w:right w:val="single" w:sz="2" w:space="0" w:color="000000"/>
            </w:tcBorders>
            <w:hideMark/>
          </w:tcPr>
          <w:p w:rsidR="00F51110" w:rsidRDefault="00F51110" w:rsidP="00F51110">
            <w:r w:rsidRPr="00543756">
              <w:rPr>
                <w:rFonts w:eastAsia="Arial CYR"/>
                <w:bCs/>
                <w:vertAlign w:val="subscript"/>
              </w:rPr>
              <w:t>12927,70</w:t>
            </w:r>
          </w:p>
        </w:tc>
      </w:tr>
      <w:tr w:rsidR="00F51110" w:rsidRPr="00A403C2" w:rsidTr="00A403C2">
        <w:trPr>
          <w:trHeight w:val="240"/>
        </w:trPr>
        <w:tc>
          <w:tcPr>
            <w:tcW w:w="4533"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color w:val="000000"/>
                <w:vertAlign w:val="subscript"/>
              </w:rPr>
              <w:t>Выполнение других(прочих)обязательств органа местного самоуправления</w:t>
            </w:r>
          </w:p>
        </w:tc>
        <w:tc>
          <w:tcPr>
            <w:tcW w:w="567" w:type="dxa"/>
            <w:tcBorders>
              <w:top w:val="nil"/>
              <w:left w:val="single" w:sz="2" w:space="0" w:color="000000"/>
              <w:bottom w:val="single" w:sz="2" w:space="0" w:color="000000"/>
              <w:right w:val="single" w:sz="2" w:space="0" w:color="000000"/>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13</w:t>
            </w:r>
          </w:p>
        </w:tc>
        <w:tc>
          <w:tcPr>
            <w:tcW w:w="1275"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76 1 00 С1404</w:t>
            </w:r>
          </w:p>
        </w:tc>
        <w:tc>
          <w:tcPr>
            <w:tcW w:w="426"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 xml:space="preserve"> </w:t>
            </w:r>
          </w:p>
        </w:tc>
        <w:tc>
          <w:tcPr>
            <w:tcW w:w="991" w:type="dxa"/>
            <w:tcBorders>
              <w:top w:val="nil"/>
              <w:left w:val="single" w:sz="2" w:space="0" w:color="000000"/>
              <w:bottom w:val="single" w:sz="2" w:space="0" w:color="000000"/>
              <w:right w:val="single" w:sz="4" w:space="0" w:color="auto"/>
            </w:tcBorders>
            <w:hideMark/>
          </w:tcPr>
          <w:p w:rsidR="00F51110" w:rsidRDefault="00F51110" w:rsidP="00F51110">
            <w:r w:rsidRPr="00571E11">
              <w:rPr>
                <w:rFonts w:eastAsia="Arial CYR"/>
                <w:bCs/>
                <w:vertAlign w:val="subscript"/>
              </w:rPr>
              <w:t>16281,77</w:t>
            </w:r>
          </w:p>
        </w:tc>
        <w:tc>
          <w:tcPr>
            <w:tcW w:w="1137" w:type="dxa"/>
            <w:tcBorders>
              <w:top w:val="nil"/>
              <w:left w:val="single" w:sz="4" w:space="0" w:color="auto"/>
              <w:bottom w:val="single" w:sz="2" w:space="0" w:color="000000"/>
              <w:right w:val="single" w:sz="2" w:space="0" w:color="000000"/>
            </w:tcBorders>
            <w:hideMark/>
          </w:tcPr>
          <w:p w:rsidR="00F51110" w:rsidRDefault="00F51110" w:rsidP="00F51110">
            <w:r w:rsidRPr="00543756">
              <w:rPr>
                <w:rFonts w:eastAsia="Arial CYR"/>
                <w:bCs/>
                <w:vertAlign w:val="subscript"/>
              </w:rPr>
              <w:t>12927,70</w:t>
            </w:r>
          </w:p>
        </w:tc>
      </w:tr>
      <w:tr w:rsidR="00F51110" w:rsidRPr="00A403C2" w:rsidTr="00A403C2">
        <w:trPr>
          <w:trHeight w:val="240"/>
        </w:trPr>
        <w:tc>
          <w:tcPr>
            <w:tcW w:w="4533"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567" w:type="dxa"/>
            <w:tcBorders>
              <w:top w:val="nil"/>
              <w:left w:val="single" w:sz="2" w:space="0" w:color="000000"/>
              <w:bottom w:val="single" w:sz="2" w:space="0" w:color="000000"/>
              <w:right w:val="single" w:sz="2" w:space="0" w:color="000000"/>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13</w:t>
            </w:r>
          </w:p>
        </w:tc>
        <w:tc>
          <w:tcPr>
            <w:tcW w:w="1275"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76 1 00 С1404</w:t>
            </w:r>
          </w:p>
        </w:tc>
        <w:tc>
          <w:tcPr>
            <w:tcW w:w="426" w:type="dxa"/>
            <w:tcBorders>
              <w:top w:val="nil"/>
              <w:left w:val="single" w:sz="2" w:space="0" w:color="000000"/>
              <w:bottom w:val="single" w:sz="2" w:space="0" w:color="000000"/>
              <w:right w:val="nil"/>
            </w:tcBorders>
            <w:hideMark/>
          </w:tcPr>
          <w:p w:rsidR="00F51110" w:rsidRPr="00A403C2" w:rsidRDefault="00F51110" w:rsidP="00F51110">
            <w:pPr>
              <w:autoSpaceDE w:val="0"/>
              <w:snapToGrid w:val="0"/>
              <w:jc w:val="both"/>
              <w:rPr>
                <w:rFonts w:eastAsia="Arial CYR"/>
                <w:vertAlign w:val="subscript"/>
              </w:rPr>
            </w:pPr>
            <w:r w:rsidRPr="00A403C2">
              <w:rPr>
                <w:rFonts w:eastAsia="Arial CYR"/>
                <w:vertAlign w:val="subscript"/>
              </w:rPr>
              <w:t>200</w:t>
            </w:r>
          </w:p>
        </w:tc>
        <w:tc>
          <w:tcPr>
            <w:tcW w:w="991" w:type="dxa"/>
            <w:tcBorders>
              <w:top w:val="nil"/>
              <w:left w:val="single" w:sz="2" w:space="0" w:color="000000"/>
              <w:bottom w:val="single" w:sz="2" w:space="0" w:color="000000"/>
              <w:right w:val="single" w:sz="4" w:space="0" w:color="auto"/>
            </w:tcBorders>
            <w:hideMark/>
          </w:tcPr>
          <w:p w:rsidR="00F51110" w:rsidRDefault="00F51110" w:rsidP="00F51110">
            <w:r w:rsidRPr="00571E11">
              <w:rPr>
                <w:rFonts w:eastAsia="Arial CYR"/>
                <w:bCs/>
                <w:vertAlign w:val="subscript"/>
              </w:rPr>
              <w:t>16281,77</w:t>
            </w:r>
          </w:p>
        </w:tc>
        <w:tc>
          <w:tcPr>
            <w:tcW w:w="1137" w:type="dxa"/>
            <w:tcBorders>
              <w:top w:val="nil"/>
              <w:left w:val="single" w:sz="4" w:space="0" w:color="auto"/>
              <w:bottom w:val="single" w:sz="2" w:space="0" w:color="000000"/>
              <w:right w:val="single" w:sz="2" w:space="0" w:color="000000"/>
            </w:tcBorders>
            <w:hideMark/>
          </w:tcPr>
          <w:p w:rsidR="00F51110" w:rsidRDefault="00F51110" w:rsidP="00F51110">
            <w:r w:rsidRPr="00543756">
              <w:rPr>
                <w:rFonts w:eastAsia="Arial CYR"/>
                <w:bCs/>
                <w:vertAlign w:val="subscript"/>
              </w:rPr>
              <w:t>12927,70</w:t>
            </w:r>
          </w:p>
        </w:tc>
      </w:tr>
      <w:tr w:rsidR="00A403C2" w:rsidRPr="00A403C2" w:rsidTr="00A403C2">
        <w:trPr>
          <w:trHeight w:val="240"/>
        </w:trPr>
        <w:tc>
          <w:tcPr>
            <w:tcW w:w="4533" w:type="dxa"/>
            <w:tcBorders>
              <w:top w:val="single" w:sz="4" w:space="0" w:color="auto"/>
              <w:left w:val="single" w:sz="2" w:space="0" w:color="000000"/>
              <w:bottom w:val="single" w:sz="2" w:space="0" w:color="000000"/>
              <w:right w:val="nil"/>
            </w:tcBorders>
            <w:vAlign w:val="bottom"/>
            <w:hideMark/>
          </w:tcPr>
          <w:p w:rsidR="00A403C2" w:rsidRPr="00A403C2" w:rsidRDefault="00A403C2" w:rsidP="00A403C2">
            <w:pPr>
              <w:rPr>
                <w:color w:val="000000"/>
                <w:vertAlign w:val="subscript"/>
              </w:rPr>
            </w:pPr>
            <w:r w:rsidRPr="00A403C2">
              <w:rPr>
                <w:color w:val="000000"/>
                <w:vertAlign w:val="subscript"/>
              </w:rPr>
              <w:t>Иные бюджетные ассигнования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0.00</w:t>
            </w:r>
          </w:p>
        </w:tc>
      </w:tr>
      <w:tr w:rsidR="00A403C2" w:rsidRPr="00A403C2" w:rsidTr="00A403C2">
        <w:trPr>
          <w:trHeight w:val="240"/>
        </w:trPr>
        <w:tc>
          <w:tcPr>
            <w:tcW w:w="4533"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Национальная оборона</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27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148721,00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162767,00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Мобилизационная и вневойсковая подготовка</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Непрограмная деятельность органов местного самоуправления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77 0 00 00000</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113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0F1D34" w:rsidRPr="00A403C2" w:rsidTr="00A403C2">
        <w:trPr>
          <w:trHeight w:val="240"/>
        </w:trPr>
        <w:tc>
          <w:tcPr>
            <w:tcW w:w="4533" w:type="dxa"/>
            <w:tcBorders>
              <w:top w:val="nil"/>
              <w:left w:val="single" w:sz="2" w:space="0" w:color="000000"/>
              <w:bottom w:val="single" w:sz="2" w:space="0" w:color="000000"/>
              <w:right w:val="nil"/>
            </w:tcBorders>
          </w:tcPr>
          <w:p w:rsidR="000F1D34" w:rsidRPr="00A403C2" w:rsidRDefault="000F1D34" w:rsidP="00A403C2">
            <w:pPr>
              <w:autoSpaceDE w:val="0"/>
              <w:snapToGrid w:val="0"/>
              <w:jc w:val="both"/>
              <w:rPr>
                <w:rFonts w:eastAsia="Arial CYR"/>
                <w:vertAlign w:val="subscript"/>
              </w:rPr>
            </w:pPr>
          </w:p>
        </w:tc>
        <w:tc>
          <w:tcPr>
            <w:tcW w:w="567" w:type="dxa"/>
            <w:tcBorders>
              <w:top w:val="nil"/>
              <w:left w:val="single" w:sz="2" w:space="0" w:color="000000"/>
              <w:bottom w:val="single" w:sz="2" w:space="0" w:color="000000"/>
              <w:right w:val="single" w:sz="2" w:space="0" w:color="000000"/>
            </w:tcBorders>
          </w:tcPr>
          <w:p w:rsidR="000F1D34" w:rsidRPr="00A403C2" w:rsidRDefault="000F1D34" w:rsidP="00A403C2">
            <w:pPr>
              <w:autoSpaceDE w:val="0"/>
              <w:snapToGrid w:val="0"/>
              <w:jc w:val="both"/>
              <w:rPr>
                <w:rFonts w:eastAsia="Arial CYR"/>
                <w:vertAlign w:val="subscript"/>
              </w:rPr>
            </w:pPr>
          </w:p>
        </w:tc>
        <w:tc>
          <w:tcPr>
            <w:tcW w:w="426" w:type="dxa"/>
            <w:tcBorders>
              <w:top w:val="nil"/>
              <w:left w:val="single" w:sz="2" w:space="0" w:color="000000"/>
              <w:bottom w:val="single" w:sz="2" w:space="0" w:color="000000"/>
              <w:right w:val="nil"/>
            </w:tcBorders>
          </w:tcPr>
          <w:p w:rsidR="000F1D34" w:rsidRPr="00A403C2" w:rsidRDefault="000F1D34" w:rsidP="00A403C2">
            <w:pPr>
              <w:autoSpaceDE w:val="0"/>
              <w:snapToGrid w:val="0"/>
              <w:jc w:val="both"/>
              <w:rPr>
                <w:rFonts w:eastAsia="Arial CYR"/>
                <w:vertAlign w:val="subscript"/>
              </w:rPr>
            </w:pPr>
          </w:p>
        </w:tc>
        <w:tc>
          <w:tcPr>
            <w:tcW w:w="425" w:type="dxa"/>
            <w:tcBorders>
              <w:top w:val="nil"/>
              <w:left w:val="single" w:sz="2" w:space="0" w:color="000000"/>
              <w:bottom w:val="single" w:sz="2" w:space="0" w:color="000000"/>
              <w:right w:val="nil"/>
            </w:tcBorders>
          </w:tcPr>
          <w:p w:rsidR="000F1D34" w:rsidRPr="00A403C2" w:rsidRDefault="000F1D34" w:rsidP="00A403C2">
            <w:pPr>
              <w:autoSpaceDE w:val="0"/>
              <w:snapToGrid w:val="0"/>
              <w:jc w:val="both"/>
              <w:rPr>
                <w:rFonts w:eastAsia="Arial CYR"/>
                <w:vertAlign w:val="subscript"/>
              </w:rPr>
            </w:pPr>
          </w:p>
        </w:tc>
        <w:tc>
          <w:tcPr>
            <w:tcW w:w="1275" w:type="dxa"/>
            <w:tcBorders>
              <w:top w:val="nil"/>
              <w:left w:val="single" w:sz="2" w:space="0" w:color="000000"/>
              <w:bottom w:val="single" w:sz="2" w:space="0" w:color="000000"/>
              <w:right w:val="nil"/>
            </w:tcBorders>
          </w:tcPr>
          <w:p w:rsidR="000F1D34" w:rsidRPr="00A403C2" w:rsidRDefault="000F1D34" w:rsidP="00A403C2">
            <w:pPr>
              <w:autoSpaceDE w:val="0"/>
              <w:snapToGrid w:val="0"/>
              <w:jc w:val="both"/>
              <w:rPr>
                <w:rFonts w:eastAsia="Arial CYR"/>
                <w:vertAlign w:val="subscript"/>
              </w:rPr>
            </w:pPr>
          </w:p>
        </w:tc>
        <w:tc>
          <w:tcPr>
            <w:tcW w:w="426" w:type="dxa"/>
            <w:tcBorders>
              <w:top w:val="nil"/>
              <w:left w:val="single" w:sz="2" w:space="0" w:color="000000"/>
              <w:bottom w:val="single" w:sz="2" w:space="0" w:color="000000"/>
              <w:right w:val="nil"/>
            </w:tcBorders>
          </w:tcPr>
          <w:p w:rsidR="000F1D34" w:rsidRPr="00A403C2" w:rsidRDefault="000F1D34"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tcPr>
          <w:p w:rsidR="000F1D34" w:rsidRPr="00A403C2" w:rsidRDefault="000F1D34" w:rsidP="00A403C2">
            <w:pPr>
              <w:autoSpaceDE w:val="0"/>
              <w:snapToGrid w:val="0"/>
              <w:jc w:val="both"/>
              <w:rPr>
                <w:rFonts w:eastAsia="Arial CYR"/>
                <w:bCs/>
                <w:vertAlign w:val="subscript"/>
              </w:rPr>
            </w:pPr>
          </w:p>
        </w:tc>
        <w:tc>
          <w:tcPr>
            <w:tcW w:w="1137" w:type="dxa"/>
            <w:tcBorders>
              <w:top w:val="nil"/>
              <w:left w:val="single" w:sz="2" w:space="0" w:color="000000"/>
              <w:bottom w:val="single" w:sz="2" w:space="0" w:color="000000"/>
              <w:right w:val="single" w:sz="2" w:space="0" w:color="000000"/>
            </w:tcBorders>
          </w:tcPr>
          <w:p w:rsidR="000F1D34" w:rsidRPr="00A403C2" w:rsidRDefault="000F1D34" w:rsidP="00A403C2">
            <w:pPr>
              <w:autoSpaceDE w:val="0"/>
              <w:snapToGrid w:val="0"/>
              <w:jc w:val="both"/>
              <w:rPr>
                <w:rFonts w:eastAsia="Arial CYR"/>
                <w:bCs/>
                <w:vertAlign w:val="subscript"/>
              </w:rPr>
            </w:pPr>
          </w:p>
        </w:tc>
      </w:tr>
      <w:tr w:rsidR="00A403C2" w:rsidRPr="00A403C2" w:rsidTr="00A403C2">
        <w:trPr>
          <w:trHeight w:val="214"/>
        </w:trPr>
        <w:tc>
          <w:tcPr>
            <w:tcW w:w="4533"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Непрограмные расходы органов местного самоуправления</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77 2 00 00000</w:t>
            </w:r>
          </w:p>
        </w:tc>
        <w:tc>
          <w:tcPr>
            <w:tcW w:w="426"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4" w:space="0" w:color="auto"/>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1137" w:type="dxa"/>
            <w:tcBorders>
              <w:top w:val="nil"/>
              <w:left w:val="single" w:sz="4" w:space="0" w:color="auto"/>
              <w:bottom w:val="single" w:sz="4" w:space="0" w:color="auto"/>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spacing w:line="276" w:lineRule="auto"/>
              <w:jc w:val="both"/>
              <w:rPr>
                <w:rFonts w:eastAsia="Arial CYR"/>
                <w:b/>
                <w:vertAlign w:val="subscript"/>
                <w:lang w:eastAsia="en-US"/>
              </w:rPr>
            </w:pPr>
            <w:r w:rsidRPr="00A403C2">
              <w:rPr>
                <w:rFonts w:eastAsia="Arial CYR"/>
                <w:b/>
                <w:vertAlign w:val="subscript"/>
                <w:lang w:eastAsia="en-US"/>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77 200 51180</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54721.00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68767.00</w:t>
            </w:r>
          </w:p>
        </w:tc>
      </w:tr>
      <w:tr w:rsidR="00A403C2" w:rsidRPr="00A403C2" w:rsidTr="00A403C2">
        <w:trPr>
          <w:trHeight w:val="525"/>
        </w:trPr>
        <w:tc>
          <w:tcPr>
            <w:tcW w:w="4533"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Национальная безопасность и правоохранительная деятельность</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03</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275"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426"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b/>
                <w:bCs/>
                <w:vertAlign w:val="subscript"/>
              </w:rPr>
            </w:pPr>
          </w:p>
        </w:tc>
        <w:tc>
          <w:tcPr>
            <w:tcW w:w="991" w:type="dxa"/>
            <w:tcBorders>
              <w:top w:val="nil"/>
              <w:left w:val="single" w:sz="2" w:space="0" w:color="000000"/>
              <w:bottom w:val="single" w:sz="4" w:space="0" w:color="auto"/>
              <w:right w:val="single" w:sz="4" w:space="0" w:color="auto"/>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c>
          <w:tcPr>
            <w:tcW w:w="1137" w:type="dxa"/>
            <w:tcBorders>
              <w:top w:val="nil"/>
              <w:left w:val="single" w:sz="4" w:space="0" w:color="auto"/>
              <w:bottom w:val="single" w:sz="4" w:space="0" w:color="auto"/>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0,00</w:t>
            </w:r>
          </w:p>
        </w:tc>
      </w:tr>
      <w:tr w:rsidR="00A403C2" w:rsidRPr="00A403C2" w:rsidTr="00A403C2">
        <w:trPr>
          <w:trHeight w:val="196"/>
        </w:trPr>
        <w:tc>
          <w:tcPr>
            <w:tcW w:w="4533"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2" w:space="0" w:color="000000"/>
              <w:bottom w:val="single" w:sz="2" w:space="0" w:color="000000"/>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42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5"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42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1137" w:type="dxa"/>
            <w:tcBorders>
              <w:top w:val="single" w:sz="4" w:space="0" w:color="auto"/>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240"/>
        </w:trPr>
        <w:tc>
          <w:tcPr>
            <w:tcW w:w="4533"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Муниципальная программа «Пожарная безопасность» в  Петровском сельсовете Черемисиновского района Курской области на 2021-2025годы</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001</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13 0 0000000</w:t>
            </w:r>
          </w:p>
        </w:tc>
        <w:tc>
          <w:tcPr>
            <w:tcW w:w="426"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4" w:space="0" w:color="auto"/>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1137" w:type="dxa"/>
            <w:tcBorders>
              <w:top w:val="nil"/>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180"/>
        </w:trPr>
        <w:tc>
          <w:tcPr>
            <w:tcW w:w="4533"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Подпрограмма «Обеспечение первичных мер пожарной безопасности» муниципальное программы «Пожарная безопасность» в  Петровском сельсовете Черемисиновского района Курской области на 2021-2025годы</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001</w:t>
            </w:r>
          </w:p>
        </w:tc>
        <w:tc>
          <w:tcPr>
            <w:tcW w:w="426"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5"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13 1 0000000</w:t>
            </w:r>
          </w:p>
        </w:tc>
        <w:tc>
          <w:tcPr>
            <w:tcW w:w="426"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p w:rsidR="00A403C2" w:rsidRPr="00A403C2" w:rsidRDefault="00A403C2" w:rsidP="00A403C2">
            <w:pPr>
              <w:autoSpaceDE w:val="0"/>
              <w:snapToGrid w:val="0"/>
              <w:jc w:val="both"/>
              <w:rPr>
                <w:rFonts w:eastAsia="Arial CYR"/>
                <w:vertAlign w:val="subscript"/>
              </w:rPr>
            </w:pPr>
          </w:p>
        </w:tc>
        <w:tc>
          <w:tcPr>
            <w:tcW w:w="1137"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195"/>
        </w:trPr>
        <w:tc>
          <w:tcPr>
            <w:tcW w:w="4533"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lastRenderedPageBreak/>
              <w:t xml:space="preserve">Основное мероприятие «Обеспечение первичных мер пожарной безопасности в границах населенных пунктов» </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13 101 00000</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113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обеспечение первичных мер пожарной безопасности в границах населенных пунктов муниципальных образований</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13 101 С 1415</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000</w:t>
            </w: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13 1 01 С1415</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Жилищно – коммунальное хозяйство</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w:t>
            </w:r>
          </w:p>
        </w:tc>
        <w:tc>
          <w:tcPr>
            <w:tcW w:w="127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
                <w:bCs/>
                <w:vertAlign w:val="subscript"/>
              </w:rPr>
              <w:t>1000,00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Благоустройство </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Организация благоустройства территории поселения</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80 0 00 00000</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Мероприятия по благоустройству </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80 1 00 00000</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240"/>
        </w:trPr>
        <w:tc>
          <w:tcPr>
            <w:tcW w:w="4533" w:type="dxa"/>
            <w:tcBorders>
              <w:top w:val="nil"/>
              <w:left w:val="single" w:sz="2" w:space="0" w:color="000000"/>
              <w:bottom w:val="single" w:sz="2" w:space="0" w:color="000000"/>
              <w:right w:val="nil"/>
            </w:tcBorders>
            <w:vAlign w:val="bottom"/>
            <w:hideMark/>
          </w:tcPr>
          <w:p w:rsidR="00A403C2" w:rsidRPr="00A403C2" w:rsidRDefault="00A403C2" w:rsidP="00A403C2">
            <w:pPr>
              <w:rPr>
                <w:color w:val="000000"/>
                <w:vertAlign w:val="subscript"/>
              </w:rPr>
            </w:pPr>
            <w:r w:rsidRPr="00A403C2">
              <w:rPr>
                <w:color w:val="000000"/>
                <w:vertAlign w:val="subscript"/>
              </w:rPr>
              <w:t>Мероприятия по благоустройству, уличное освещение</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С1433</w:t>
            </w: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315"/>
        </w:trPr>
        <w:tc>
          <w:tcPr>
            <w:tcW w:w="4533" w:type="dxa"/>
            <w:tcBorders>
              <w:top w:val="nil"/>
              <w:left w:val="single" w:sz="4" w:space="0" w:color="auto"/>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05</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03</w:t>
            </w:r>
          </w:p>
        </w:tc>
        <w:tc>
          <w:tcPr>
            <w:tcW w:w="127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80 100 С 1433</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991" w:type="dxa"/>
            <w:tcBorders>
              <w:top w:val="nil"/>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1000,00</w:t>
            </w:r>
          </w:p>
        </w:tc>
        <w:tc>
          <w:tcPr>
            <w:tcW w:w="1137" w:type="dxa"/>
            <w:tcBorders>
              <w:top w:val="nil"/>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rFonts w:eastAsia="Arial CYR"/>
                <w:bCs/>
                <w:vertAlign w:val="subscript"/>
              </w:rPr>
              <w:t>1000,00</w:t>
            </w:r>
          </w:p>
        </w:tc>
      </w:tr>
      <w:tr w:rsidR="00A403C2" w:rsidRPr="00A403C2" w:rsidTr="00A403C2">
        <w:trPr>
          <w:trHeight w:val="180"/>
        </w:trPr>
        <w:tc>
          <w:tcPr>
            <w:tcW w:w="4533"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both"/>
              <w:rPr>
                <w:b/>
                <w:color w:val="000000"/>
                <w:vertAlign w:val="subscript"/>
              </w:rPr>
            </w:pPr>
            <w:r w:rsidRPr="00A403C2">
              <w:rPr>
                <w:b/>
                <w:color w:val="000000"/>
                <w:vertAlign w:val="subscript"/>
              </w:rPr>
              <w:t>Социальная политика</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w:t>
            </w:r>
          </w:p>
        </w:tc>
        <w:tc>
          <w:tcPr>
            <w:tcW w:w="127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rPr>
                <w:rFonts w:eastAsia="Arial CYR"/>
                <w:b/>
                <w:bCs/>
                <w:vertAlign w:val="subscript"/>
              </w:rPr>
            </w:pPr>
            <w:r w:rsidRPr="00A403C2">
              <w:rPr>
                <w:rFonts w:eastAsia="Arial CYR"/>
                <w:b/>
                <w:bCs/>
                <w:vertAlign w:val="subscript"/>
              </w:rPr>
              <w:t>20000,00</w:t>
            </w:r>
          </w:p>
        </w:tc>
        <w:tc>
          <w:tcPr>
            <w:tcW w:w="1137"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rFonts w:eastAsia="Arial CYR"/>
                <w:b/>
                <w:bCs/>
                <w:vertAlign w:val="subscript"/>
              </w:rPr>
            </w:pPr>
            <w:r w:rsidRPr="00A403C2">
              <w:rPr>
                <w:rFonts w:eastAsia="Arial CYR"/>
                <w:b/>
                <w:bCs/>
                <w:vertAlign w:val="subscript"/>
              </w:rPr>
              <w:t>2000,00</w:t>
            </w:r>
          </w:p>
        </w:tc>
      </w:tr>
      <w:tr w:rsidR="00A403C2" w:rsidRPr="00A403C2" w:rsidTr="00A403C2">
        <w:trPr>
          <w:trHeight w:val="27"/>
        </w:trPr>
        <w:tc>
          <w:tcPr>
            <w:tcW w:w="4533" w:type="dxa"/>
            <w:tcBorders>
              <w:top w:val="single" w:sz="4" w:space="0" w:color="auto"/>
              <w:left w:val="single" w:sz="4" w:space="0" w:color="auto"/>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Пенсионное обеспечение</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127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rPr>
                <w:rFonts w:eastAsia="Arial CYR"/>
                <w:bCs/>
                <w:vertAlign w:val="subscript"/>
              </w:rPr>
            </w:pPr>
            <w:r w:rsidRPr="00A403C2">
              <w:rPr>
                <w:rFonts w:eastAsia="Arial CYR"/>
                <w:bCs/>
                <w:vertAlign w:val="subscript"/>
              </w:rPr>
              <w:t>20000,00</w:t>
            </w:r>
          </w:p>
        </w:tc>
        <w:tc>
          <w:tcPr>
            <w:tcW w:w="1137"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2000,00</w:t>
            </w:r>
          </w:p>
        </w:tc>
      </w:tr>
      <w:tr w:rsidR="00A403C2" w:rsidRPr="00A403C2" w:rsidTr="00A403C2">
        <w:trPr>
          <w:trHeight w:val="135"/>
        </w:trPr>
        <w:tc>
          <w:tcPr>
            <w:tcW w:w="4533"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Реализация муниципальных функций,связанных с общегосударственным управлением</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27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76 0 00 00000</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rPr>
                <w:rFonts w:eastAsia="Arial CYR"/>
                <w:bCs/>
                <w:vertAlign w:val="subscript"/>
              </w:rPr>
            </w:pPr>
            <w:r w:rsidRPr="00A403C2">
              <w:rPr>
                <w:rFonts w:eastAsia="Arial CYR"/>
                <w:bCs/>
                <w:vertAlign w:val="subscript"/>
              </w:rPr>
              <w:t>20000,00</w:t>
            </w:r>
          </w:p>
        </w:tc>
        <w:tc>
          <w:tcPr>
            <w:tcW w:w="1137"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2000,00</w:t>
            </w:r>
          </w:p>
        </w:tc>
      </w:tr>
      <w:tr w:rsidR="00A403C2" w:rsidRPr="00A403C2" w:rsidTr="00A403C2">
        <w:trPr>
          <w:trHeight w:val="135"/>
        </w:trPr>
        <w:tc>
          <w:tcPr>
            <w:tcW w:w="4533"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Выполнение других обязательств органа местного самоуправления</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27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76 1 00 00000</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rPr>
                <w:rFonts w:eastAsia="Arial CYR"/>
                <w:bCs/>
                <w:vertAlign w:val="subscript"/>
              </w:rPr>
            </w:pPr>
            <w:r w:rsidRPr="00A403C2">
              <w:rPr>
                <w:rFonts w:eastAsia="Arial CYR"/>
                <w:bCs/>
                <w:vertAlign w:val="subscript"/>
              </w:rPr>
              <w:t>20000,00</w:t>
            </w:r>
          </w:p>
        </w:tc>
        <w:tc>
          <w:tcPr>
            <w:tcW w:w="1137"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2000,00</w:t>
            </w:r>
          </w:p>
        </w:tc>
      </w:tr>
      <w:tr w:rsidR="00A403C2" w:rsidRPr="00A403C2" w:rsidTr="00A403C2">
        <w:trPr>
          <w:trHeight w:val="165"/>
        </w:trPr>
        <w:tc>
          <w:tcPr>
            <w:tcW w:w="4533"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Выплата пенсий и пособий за выслугу лет и доплат к пенсиям муниципальных служащих</w:t>
            </w:r>
          </w:p>
        </w:tc>
        <w:tc>
          <w:tcPr>
            <w:tcW w:w="567" w:type="dxa"/>
            <w:tcBorders>
              <w:top w:val="single" w:sz="4" w:space="0" w:color="auto"/>
              <w:left w:val="single" w:sz="2" w:space="0" w:color="000000"/>
              <w:bottom w:val="single" w:sz="4" w:space="0" w:color="auto"/>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275"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tcPr>
          <w:p w:rsidR="00A403C2" w:rsidRPr="00A403C2" w:rsidRDefault="00A403C2" w:rsidP="00A403C2">
            <w:pPr>
              <w:rPr>
                <w:rFonts w:eastAsia="Arial CYR"/>
                <w:bCs/>
                <w:vertAlign w:val="subscript"/>
              </w:rPr>
            </w:pPr>
            <w:r w:rsidRPr="00A403C2">
              <w:rPr>
                <w:rFonts w:eastAsia="Arial CYR"/>
                <w:bCs/>
                <w:vertAlign w:val="subscript"/>
              </w:rPr>
              <w:t>20000,00</w:t>
            </w:r>
          </w:p>
        </w:tc>
        <w:tc>
          <w:tcPr>
            <w:tcW w:w="1137" w:type="dxa"/>
            <w:tcBorders>
              <w:top w:val="single" w:sz="4" w:space="0" w:color="auto"/>
              <w:left w:val="single" w:sz="4" w:space="0" w:color="auto"/>
              <w:bottom w:val="single" w:sz="4" w:space="0" w:color="auto"/>
              <w:right w:val="single" w:sz="2" w:space="0" w:color="000000"/>
            </w:tcBorders>
          </w:tcPr>
          <w:p w:rsidR="00A403C2" w:rsidRPr="00A403C2" w:rsidRDefault="00A403C2" w:rsidP="00A403C2">
            <w:pPr>
              <w:rPr>
                <w:rFonts w:eastAsia="Arial CYR"/>
                <w:bCs/>
                <w:vertAlign w:val="subscript"/>
              </w:rPr>
            </w:pPr>
            <w:r w:rsidRPr="00A403C2">
              <w:rPr>
                <w:rFonts w:eastAsia="Arial CYR"/>
                <w:bCs/>
                <w:vertAlign w:val="subscript"/>
              </w:rPr>
              <w:t>2000,00</w:t>
            </w:r>
          </w:p>
        </w:tc>
      </w:tr>
      <w:tr w:rsidR="00A403C2" w:rsidRPr="00A403C2" w:rsidTr="00A403C2">
        <w:trPr>
          <w:trHeight w:val="210"/>
        </w:trPr>
        <w:tc>
          <w:tcPr>
            <w:tcW w:w="4533"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color w:val="000000"/>
                <w:vertAlign w:val="subscript"/>
              </w:rPr>
            </w:pPr>
            <w:r w:rsidRPr="00A403C2">
              <w:rPr>
                <w:color w:val="000000"/>
                <w:vertAlign w:val="subscript"/>
              </w:rPr>
              <w:t>Социальное обеспечение и иные выплаты населению</w:t>
            </w:r>
          </w:p>
        </w:tc>
        <w:tc>
          <w:tcPr>
            <w:tcW w:w="567" w:type="dxa"/>
            <w:tcBorders>
              <w:top w:val="single" w:sz="4" w:space="0" w:color="auto"/>
              <w:left w:val="single" w:sz="2" w:space="0" w:color="000000"/>
              <w:bottom w:val="single" w:sz="2" w:space="0" w:color="000000"/>
              <w:right w:val="single" w:sz="2" w:space="0" w:color="000000"/>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w:t>
            </w:r>
          </w:p>
        </w:tc>
        <w:tc>
          <w:tcPr>
            <w:tcW w:w="425"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01</w:t>
            </w:r>
          </w:p>
        </w:tc>
        <w:tc>
          <w:tcPr>
            <w:tcW w:w="1275"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426" w:type="dxa"/>
            <w:tcBorders>
              <w:top w:val="single" w:sz="4" w:space="0" w:color="auto"/>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300</w:t>
            </w:r>
          </w:p>
        </w:tc>
        <w:tc>
          <w:tcPr>
            <w:tcW w:w="991" w:type="dxa"/>
            <w:tcBorders>
              <w:top w:val="single" w:sz="4" w:space="0" w:color="auto"/>
              <w:left w:val="single" w:sz="2" w:space="0" w:color="000000"/>
              <w:bottom w:val="single" w:sz="2" w:space="0" w:color="000000"/>
              <w:right w:val="single" w:sz="4" w:space="0" w:color="auto"/>
            </w:tcBorders>
          </w:tcPr>
          <w:p w:rsidR="00A403C2" w:rsidRPr="00A403C2" w:rsidRDefault="00A403C2" w:rsidP="00A403C2">
            <w:pPr>
              <w:rPr>
                <w:vertAlign w:val="subscript"/>
              </w:rPr>
            </w:pPr>
            <w:r w:rsidRPr="00A403C2">
              <w:rPr>
                <w:rFonts w:eastAsia="Arial CYR"/>
                <w:vertAlign w:val="subscript"/>
              </w:rPr>
              <w:t>20000.00</w:t>
            </w:r>
          </w:p>
        </w:tc>
        <w:tc>
          <w:tcPr>
            <w:tcW w:w="1137" w:type="dxa"/>
            <w:tcBorders>
              <w:top w:val="single" w:sz="4" w:space="0" w:color="auto"/>
              <w:left w:val="single" w:sz="4" w:space="0" w:color="auto"/>
              <w:bottom w:val="single" w:sz="2" w:space="0" w:color="000000"/>
              <w:right w:val="single" w:sz="2" w:space="0" w:color="000000"/>
            </w:tcBorders>
          </w:tcPr>
          <w:p w:rsidR="00A403C2" w:rsidRPr="00A403C2" w:rsidRDefault="00A403C2" w:rsidP="00A403C2">
            <w:pPr>
              <w:rPr>
                <w:vertAlign w:val="subscript"/>
              </w:rPr>
            </w:pPr>
            <w:r w:rsidRPr="00A403C2">
              <w:rPr>
                <w:vertAlign w:val="subscript"/>
              </w:rPr>
              <w:t>2000,00</w:t>
            </w:r>
          </w:p>
        </w:tc>
      </w:tr>
      <w:tr w:rsidR="00A403C2" w:rsidRPr="00A403C2" w:rsidTr="00A403C2">
        <w:trPr>
          <w:trHeight w:val="240"/>
        </w:trPr>
        <w:tc>
          <w:tcPr>
            <w:tcW w:w="4533"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Физическая культура и спорт</w:t>
            </w:r>
          </w:p>
        </w:tc>
        <w:tc>
          <w:tcPr>
            <w:tcW w:w="567" w:type="dxa"/>
            <w:tcBorders>
              <w:top w:val="nil"/>
              <w:left w:val="single" w:sz="2" w:space="0" w:color="000000"/>
              <w:bottom w:val="single" w:sz="2" w:space="0" w:color="000000"/>
              <w:right w:val="single" w:sz="2" w:space="0" w:color="000000"/>
            </w:tcBorders>
            <w:hideMark/>
          </w:tcPr>
          <w:p w:rsidR="00A403C2" w:rsidRPr="00A403C2" w:rsidRDefault="00A403C2" w:rsidP="00A403C2">
            <w:pPr>
              <w:autoSpaceDE w:val="0"/>
              <w:snapToGrid w:val="0"/>
              <w:jc w:val="both"/>
              <w:rPr>
                <w:rFonts w:eastAsia="Arial CYR"/>
                <w:b/>
                <w:vertAlign w:val="subscript"/>
              </w:rPr>
            </w:pPr>
            <w:r w:rsidRPr="00A403C2">
              <w:rPr>
                <w:rFonts w:eastAsia="Arial CYR"/>
                <w:b/>
                <w:vertAlign w:val="subscript"/>
              </w:rPr>
              <w:t>001</w:t>
            </w:r>
          </w:p>
        </w:tc>
        <w:tc>
          <w:tcPr>
            <w:tcW w:w="426" w:type="dxa"/>
            <w:tcBorders>
              <w:top w:val="nil"/>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11</w:t>
            </w:r>
          </w:p>
        </w:tc>
        <w:tc>
          <w:tcPr>
            <w:tcW w:w="42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1275"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426" w:type="dxa"/>
            <w:tcBorders>
              <w:top w:val="nil"/>
              <w:left w:val="single" w:sz="2" w:space="0" w:color="000000"/>
              <w:bottom w:val="single" w:sz="2" w:space="0" w:color="000000"/>
              <w:right w:val="nil"/>
            </w:tcBorders>
          </w:tcPr>
          <w:p w:rsidR="00A403C2" w:rsidRPr="00A403C2" w:rsidRDefault="00A403C2" w:rsidP="00A403C2">
            <w:pPr>
              <w:autoSpaceDE w:val="0"/>
              <w:snapToGrid w:val="0"/>
              <w:jc w:val="both"/>
              <w:rPr>
                <w:rFonts w:eastAsia="Arial CYR"/>
                <w:b/>
                <w:bCs/>
                <w:vertAlign w:val="subscript"/>
              </w:rPr>
            </w:pPr>
          </w:p>
        </w:tc>
        <w:tc>
          <w:tcPr>
            <w:tcW w:w="991" w:type="dxa"/>
            <w:tcBorders>
              <w:top w:val="nil"/>
              <w:left w:val="single" w:sz="2" w:space="0" w:color="000000"/>
              <w:bottom w:val="single" w:sz="2" w:space="0" w:color="000000"/>
              <w:right w:val="single" w:sz="4" w:space="0" w:color="auto"/>
            </w:tcBorders>
            <w:hideMark/>
          </w:tcPr>
          <w:p w:rsidR="00A403C2" w:rsidRPr="00A403C2" w:rsidRDefault="00A403C2" w:rsidP="00A403C2">
            <w:pPr>
              <w:rPr>
                <w:b/>
                <w:vertAlign w:val="subscript"/>
              </w:rPr>
            </w:pPr>
            <w:r w:rsidRPr="00A403C2">
              <w:rPr>
                <w:rFonts w:eastAsia="Arial CYR"/>
                <w:b/>
                <w:vertAlign w:val="subscript"/>
              </w:rPr>
              <w:t>10</w:t>
            </w:r>
            <w:r w:rsidRPr="00A403C2">
              <w:rPr>
                <w:rFonts w:eastAsia="Arial CYR"/>
                <w:b/>
                <w:vertAlign w:val="subscript"/>
                <w:lang w:val="en-US"/>
              </w:rPr>
              <w:t>0</w:t>
            </w:r>
            <w:r w:rsidRPr="00A403C2">
              <w:rPr>
                <w:rFonts w:eastAsia="Arial CYR"/>
                <w:b/>
                <w:vertAlign w:val="subscript"/>
              </w:rPr>
              <w:t>0,00</w:t>
            </w:r>
          </w:p>
        </w:tc>
        <w:tc>
          <w:tcPr>
            <w:tcW w:w="1137" w:type="dxa"/>
            <w:tcBorders>
              <w:top w:val="nil"/>
              <w:left w:val="single" w:sz="4" w:space="0" w:color="auto"/>
              <w:bottom w:val="single" w:sz="2" w:space="0" w:color="000000"/>
              <w:right w:val="single" w:sz="2" w:space="0" w:color="000000"/>
            </w:tcBorders>
            <w:hideMark/>
          </w:tcPr>
          <w:p w:rsidR="00A403C2" w:rsidRPr="00A403C2" w:rsidRDefault="00A403C2" w:rsidP="00A403C2">
            <w:pPr>
              <w:rPr>
                <w:b/>
                <w:vertAlign w:val="subscript"/>
              </w:rPr>
            </w:pPr>
            <w:r w:rsidRPr="00A403C2">
              <w:rPr>
                <w:b/>
                <w:vertAlign w:val="subscript"/>
              </w:rPr>
              <w:t>1000,00</w:t>
            </w:r>
          </w:p>
        </w:tc>
      </w:tr>
      <w:tr w:rsidR="00A403C2" w:rsidRPr="00A403C2" w:rsidTr="00A403C2">
        <w:trPr>
          <w:trHeight w:val="240"/>
        </w:trPr>
        <w:tc>
          <w:tcPr>
            <w:tcW w:w="4533"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Массовый спорт</w:t>
            </w:r>
          </w:p>
        </w:tc>
        <w:tc>
          <w:tcPr>
            <w:tcW w:w="567" w:type="dxa"/>
            <w:tcBorders>
              <w:top w:val="nil"/>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nil"/>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5"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426" w:type="dxa"/>
            <w:tcBorders>
              <w:top w:val="nil"/>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nil"/>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10</w:t>
            </w:r>
            <w:r w:rsidRPr="00A403C2">
              <w:rPr>
                <w:rFonts w:eastAsia="Arial CYR"/>
                <w:bCs/>
                <w:vertAlign w:val="subscript"/>
                <w:lang w:val="en-US"/>
              </w:rPr>
              <w:t>0</w:t>
            </w:r>
            <w:r w:rsidRPr="00A403C2">
              <w:rPr>
                <w:rFonts w:eastAsia="Arial CYR"/>
                <w:bCs/>
                <w:vertAlign w:val="subscript"/>
              </w:rPr>
              <w:t>0,00</w:t>
            </w:r>
          </w:p>
        </w:tc>
        <w:tc>
          <w:tcPr>
            <w:tcW w:w="1137" w:type="dxa"/>
            <w:tcBorders>
              <w:top w:val="nil"/>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vertAlign w:val="subscript"/>
              </w:rPr>
              <w:t>1000,00</w:t>
            </w:r>
          </w:p>
        </w:tc>
      </w:tr>
      <w:tr w:rsidR="00A403C2" w:rsidRPr="00A403C2" w:rsidTr="00A403C2">
        <w:trPr>
          <w:trHeight w:val="240"/>
        </w:trPr>
        <w:tc>
          <w:tcPr>
            <w:tcW w:w="4533"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Физкультурно – оздоровительная работа и спортивные мероприятия</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94 0 00 00000</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10</w:t>
            </w:r>
            <w:r w:rsidRPr="00A403C2">
              <w:rPr>
                <w:rFonts w:eastAsia="Arial CYR"/>
                <w:bCs/>
                <w:vertAlign w:val="subscript"/>
                <w:lang w:val="en-US"/>
              </w:rPr>
              <w:t>0</w:t>
            </w:r>
            <w:r w:rsidRPr="00A403C2">
              <w:rPr>
                <w:rFonts w:eastAsia="Arial CYR"/>
                <w:bCs/>
                <w:vertAlign w:val="subscript"/>
              </w:rPr>
              <w:t>0,00</w:t>
            </w:r>
          </w:p>
        </w:tc>
        <w:tc>
          <w:tcPr>
            <w:tcW w:w="113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vertAlign w:val="subscript"/>
              </w:rPr>
              <w:t>1000,00</w:t>
            </w:r>
          </w:p>
        </w:tc>
      </w:tr>
      <w:tr w:rsidR="00A403C2" w:rsidRPr="00A403C2" w:rsidTr="00A403C2">
        <w:trPr>
          <w:trHeight w:val="240"/>
        </w:trPr>
        <w:tc>
          <w:tcPr>
            <w:tcW w:w="4533"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Мероприятия в области здравоохранения, спорта и физической культуры, туризма</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94 1 00 00000</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10</w:t>
            </w:r>
            <w:r w:rsidRPr="00A403C2">
              <w:rPr>
                <w:rFonts w:eastAsia="Arial CYR"/>
                <w:bCs/>
                <w:vertAlign w:val="subscript"/>
                <w:lang w:val="en-US"/>
              </w:rPr>
              <w:t>0</w:t>
            </w:r>
            <w:r w:rsidRPr="00A403C2">
              <w:rPr>
                <w:rFonts w:eastAsia="Arial CYR"/>
                <w:bCs/>
                <w:vertAlign w:val="subscript"/>
              </w:rPr>
              <w:t>0,00</w:t>
            </w:r>
          </w:p>
        </w:tc>
        <w:tc>
          <w:tcPr>
            <w:tcW w:w="113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vertAlign w:val="subscript"/>
              </w:rPr>
              <w:t>1000,00</w:t>
            </w:r>
          </w:p>
        </w:tc>
      </w:tr>
      <w:tr w:rsidR="00A403C2" w:rsidRPr="00A403C2" w:rsidTr="00A403C2">
        <w:trPr>
          <w:trHeight w:val="240"/>
        </w:trPr>
        <w:tc>
          <w:tcPr>
            <w:tcW w:w="4533"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auto"/>
              <w:left w:val="single" w:sz="2" w:space="0" w:color="000000"/>
              <w:bottom w:val="single" w:sz="4" w:space="0" w:color="auto"/>
              <w:right w:val="single" w:sz="2" w:space="0" w:color="000000"/>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001</w:t>
            </w:r>
          </w:p>
        </w:tc>
        <w:tc>
          <w:tcPr>
            <w:tcW w:w="426"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5" w:type="dxa"/>
            <w:tcBorders>
              <w:top w:val="single" w:sz="4" w:space="0" w:color="auto"/>
              <w:left w:val="single" w:sz="2" w:space="0" w:color="000000"/>
              <w:bottom w:val="single" w:sz="4" w:space="0" w:color="auto"/>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426" w:type="dxa"/>
            <w:tcBorders>
              <w:top w:val="single" w:sz="4" w:space="0" w:color="auto"/>
              <w:left w:val="single" w:sz="2" w:space="0" w:color="000000"/>
              <w:bottom w:val="single" w:sz="4" w:space="0" w:color="auto"/>
              <w:right w:val="nil"/>
            </w:tcBorders>
          </w:tcPr>
          <w:p w:rsidR="00A403C2" w:rsidRPr="00A403C2" w:rsidRDefault="00A403C2" w:rsidP="00A403C2">
            <w:pPr>
              <w:autoSpaceDE w:val="0"/>
              <w:snapToGrid w:val="0"/>
              <w:jc w:val="both"/>
              <w:rPr>
                <w:rFonts w:eastAsia="Arial CYR"/>
                <w:vertAlign w:val="subscript"/>
              </w:rPr>
            </w:pPr>
          </w:p>
        </w:tc>
        <w:tc>
          <w:tcPr>
            <w:tcW w:w="991" w:type="dxa"/>
            <w:tcBorders>
              <w:top w:val="single" w:sz="4" w:space="0" w:color="auto"/>
              <w:left w:val="single" w:sz="2" w:space="0" w:color="000000"/>
              <w:bottom w:val="single" w:sz="4" w:space="0" w:color="auto"/>
              <w:right w:val="single" w:sz="4" w:space="0" w:color="auto"/>
            </w:tcBorders>
            <w:hideMark/>
          </w:tcPr>
          <w:p w:rsidR="00A403C2" w:rsidRPr="00A403C2" w:rsidRDefault="00A403C2" w:rsidP="00A403C2">
            <w:pPr>
              <w:rPr>
                <w:vertAlign w:val="subscript"/>
              </w:rPr>
            </w:pPr>
            <w:r w:rsidRPr="00A403C2">
              <w:rPr>
                <w:rFonts w:eastAsia="Arial CYR"/>
                <w:bCs/>
                <w:vertAlign w:val="subscript"/>
              </w:rPr>
              <w:t>1</w:t>
            </w:r>
            <w:r w:rsidRPr="00A403C2">
              <w:rPr>
                <w:rFonts w:eastAsia="Arial CYR"/>
                <w:bCs/>
                <w:vertAlign w:val="subscript"/>
                <w:lang w:val="en-US"/>
              </w:rPr>
              <w:t>0</w:t>
            </w:r>
            <w:r w:rsidRPr="00A403C2">
              <w:rPr>
                <w:rFonts w:eastAsia="Arial CYR"/>
                <w:bCs/>
                <w:vertAlign w:val="subscript"/>
              </w:rPr>
              <w:t>00,00</w:t>
            </w:r>
          </w:p>
        </w:tc>
        <w:tc>
          <w:tcPr>
            <w:tcW w:w="1137" w:type="dxa"/>
            <w:tcBorders>
              <w:top w:val="single" w:sz="4" w:space="0" w:color="auto"/>
              <w:left w:val="single" w:sz="4" w:space="0" w:color="auto"/>
              <w:bottom w:val="single" w:sz="4" w:space="0" w:color="auto"/>
              <w:right w:val="single" w:sz="2" w:space="0" w:color="000000"/>
            </w:tcBorders>
            <w:hideMark/>
          </w:tcPr>
          <w:p w:rsidR="00A403C2" w:rsidRPr="00A403C2" w:rsidRDefault="00A403C2" w:rsidP="00A403C2">
            <w:pPr>
              <w:rPr>
                <w:vertAlign w:val="subscript"/>
              </w:rPr>
            </w:pPr>
            <w:r w:rsidRPr="00A403C2">
              <w:rPr>
                <w:vertAlign w:val="subscript"/>
              </w:rPr>
              <w:t>1000,00</w:t>
            </w:r>
          </w:p>
        </w:tc>
      </w:tr>
      <w:tr w:rsidR="00A403C2" w:rsidRPr="00A403C2" w:rsidTr="00A403C2">
        <w:trPr>
          <w:trHeight w:val="240"/>
        </w:trPr>
        <w:tc>
          <w:tcPr>
            <w:tcW w:w="4533"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Закупка товаров, работ и услуг для обеспечения государственных   (муниципальных) нужд</w:t>
            </w:r>
          </w:p>
        </w:tc>
        <w:tc>
          <w:tcPr>
            <w:tcW w:w="567" w:type="dxa"/>
            <w:tcBorders>
              <w:top w:val="single" w:sz="4" w:space="0" w:color="auto"/>
              <w:left w:val="single" w:sz="2" w:space="0" w:color="000000"/>
              <w:bottom w:val="single" w:sz="2" w:space="0" w:color="000000"/>
              <w:right w:val="single" w:sz="2" w:space="0" w:color="000000"/>
            </w:tcBorders>
          </w:tcPr>
          <w:p w:rsidR="00A403C2" w:rsidRPr="00A403C2" w:rsidRDefault="00A403C2" w:rsidP="00A403C2">
            <w:pPr>
              <w:autoSpaceDE w:val="0"/>
              <w:snapToGrid w:val="0"/>
              <w:jc w:val="both"/>
              <w:rPr>
                <w:rFonts w:eastAsia="Arial CYR"/>
                <w:vertAlign w:val="subscript"/>
              </w:rPr>
            </w:pPr>
          </w:p>
        </w:tc>
        <w:tc>
          <w:tcPr>
            <w:tcW w:w="42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11</w:t>
            </w:r>
          </w:p>
        </w:tc>
        <w:tc>
          <w:tcPr>
            <w:tcW w:w="425"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02</w:t>
            </w:r>
          </w:p>
        </w:tc>
        <w:tc>
          <w:tcPr>
            <w:tcW w:w="1275"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426" w:type="dxa"/>
            <w:tcBorders>
              <w:top w:val="single" w:sz="4" w:space="0" w:color="auto"/>
              <w:left w:val="single" w:sz="2" w:space="0" w:color="000000"/>
              <w:bottom w:val="single" w:sz="2" w:space="0" w:color="000000"/>
              <w:right w:val="nil"/>
            </w:tcBorders>
            <w:hideMark/>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991" w:type="dxa"/>
            <w:tcBorders>
              <w:top w:val="single" w:sz="4" w:space="0" w:color="auto"/>
              <w:left w:val="single" w:sz="2" w:space="0" w:color="000000"/>
              <w:bottom w:val="single" w:sz="2" w:space="0" w:color="000000"/>
              <w:right w:val="single" w:sz="4" w:space="0" w:color="auto"/>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lang w:val="en-US"/>
              </w:rPr>
              <w:t>1000,00</w:t>
            </w:r>
          </w:p>
        </w:tc>
        <w:tc>
          <w:tcPr>
            <w:tcW w:w="1137" w:type="dxa"/>
            <w:tcBorders>
              <w:top w:val="single" w:sz="4" w:space="0" w:color="auto"/>
              <w:left w:val="single" w:sz="4" w:space="0" w:color="auto"/>
              <w:bottom w:val="single" w:sz="2" w:space="0" w:color="000000"/>
              <w:right w:val="single" w:sz="2" w:space="0" w:color="000000"/>
            </w:tcBorders>
            <w:hideMark/>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1000,00</w:t>
            </w:r>
          </w:p>
        </w:tc>
      </w:tr>
    </w:tbl>
    <w:p w:rsidR="00A403C2" w:rsidRPr="00A403C2" w:rsidRDefault="00A403C2" w:rsidP="00A403C2">
      <w:pPr>
        <w:jc w:val="both"/>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tabs>
          <w:tab w:val="left" w:pos="7395"/>
        </w:tabs>
        <w:rPr>
          <w:vertAlign w:val="subscript"/>
        </w:rPr>
      </w:pPr>
      <w:r w:rsidRPr="00A403C2">
        <w:rPr>
          <w:vertAlign w:val="subscript"/>
        </w:rPr>
        <w:tab/>
      </w:r>
    </w:p>
    <w:p w:rsidR="00A403C2" w:rsidRPr="00A403C2" w:rsidRDefault="00A403C2" w:rsidP="00A403C2">
      <w:pPr>
        <w:tabs>
          <w:tab w:val="left" w:pos="7395"/>
        </w:tabs>
        <w:rPr>
          <w:vertAlign w:val="subscript"/>
        </w:rPr>
      </w:pPr>
    </w:p>
    <w:p w:rsidR="00A403C2" w:rsidRPr="00A403C2" w:rsidRDefault="00A403C2" w:rsidP="00A403C2">
      <w:pPr>
        <w:tabs>
          <w:tab w:val="left" w:pos="7395"/>
        </w:tabs>
        <w:rPr>
          <w:vertAlign w:val="subscript"/>
        </w:rPr>
      </w:pPr>
    </w:p>
    <w:p w:rsidR="00A403C2" w:rsidRPr="00A403C2" w:rsidRDefault="00A403C2" w:rsidP="00A403C2">
      <w:pPr>
        <w:tabs>
          <w:tab w:val="left" w:pos="7395"/>
        </w:tabs>
        <w:rPr>
          <w:vertAlign w:val="subscript"/>
        </w:rPr>
      </w:pPr>
    </w:p>
    <w:p w:rsidR="00A403C2" w:rsidRPr="00A403C2" w:rsidRDefault="00A403C2" w:rsidP="00A403C2">
      <w:pPr>
        <w:tabs>
          <w:tab w:val="left" w:pos="7395"/>
        </w:tabs>
        <w:rPr>
          <w:vertAlign w:val="subscript"/>
        </w:rPr>
      </w:pPr>
    </w:p>
    <w:p w:rsidR="00A403C2" w:rsidRPr="00A403C2" w:rsidRDefault="00A403C2" w:rsidP="00A403C2">
      <w:pPr>
        <w:tabs>
          <w:tab w:val="left" w:pos="8505"/>
        </w:tabs>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Default="00A403C2"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Pr="00A403C2" w:rsidRDefault="00DF0454" w:rsidP="00A403C2">
      <w:pPr>
        <w:jc w:val="right"/>
        <w:rPr>
          <w:vertAlign w:val="subscript"/>
        </w:rPr>
      </w:pPr>
    </w:p>
    <w:p w:rsidR="00A403C2" w:rsidRPr="00A403C2" w:rsidRDefault="00A403C2" w:rsidP="00A403C2">
      <w:pPr>
        <w:jc w:val="right"/>
        <w:rPr>
          <w:vertAlign w:val="subscript"/>
        </w:rPr>
      </w:pPr>
      <w:r w:rsidRPr="00A403C2">
        <w:rPr>
          <w:vertAlign w:val="subscript"/>
        </w:rPr>
        <w:t>Приложение № 9</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Петровского сельсовета</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A403C2" w:rsidRPr="00A403C2" w:rsidRDefault="00A403C2" w:rsidP="00A403C2">
      <w:pPr>
        <w:jc w:val="right"/>
        <w:rPr>
          <w:vertAlign w:val="subscript"/>
        </w:rPr>
      </w:pPr>
    </w:p>
    <w:p w:rsidR="00A403C2" w:rsidRPr="00A403C2" w:rsidRDefault="00A403C2" w:rsidP="00A403C2">
      <w:pPr>
        <w:jc w:val="right"/>
        <w:rPr>
          <w:vertAlign w:val="subscript"/>
        </w:rPr>
      </w:pPr>
      <w:r w:rsidRPr="00A403C2">
        <w:rPr>
          <w:vertAlign w:val="subscript"/>
        </w:rPr>
        <w:t xml:space="preserve">  </w:t>
      </w:r>
    </w:p>
    <w:p w:rsidR="00A403C2" w:rsidRPr="00A403C2" w:rsidRDefault="00A403C2" w:rsidP="00A403C2">
      <w:pPr>
        <w:jc w:val="center"/>
        <w:rPr>
          <w:b/>
          <w:vertAlign w:val="subscript"/>
        </w:rPr>
      </w:pPr>
      <w:r w:rsidRPr="00A403C2">
        <w:rPr>
          <w:b/>
          <w:vertAlign w:val="subscript"/>
        </w:rPr>
        <w:t>Распределение бюджетных ассигнований по целевым статьям (муниципальным программам Петровского сельсовета Черемисиновского района Курской области и непрограммным направлениям деятельности), группам видов расходов на 2024 год.</w:t>
      </w:r>
    </w:p>
    <w:p w:rsidR="00A403C2" w:rsidRPr="00A403C2" w:rsidRDefault="00A403C2" w:rsidP="00A403C2">
      <w:pPr>
        <w:jc w:val="cente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3"/>
        <w:gridCol w:w="1657"/>
        <w:gridCol w:w="570"/>
        <w:gridCol w:w="1355"/>
      </w:tblGrid>
      <w:tr w:rsidR="00A403C2" w:rsidRPr="00A403C2" w:rsidTr="00A403C2">
        <w:tc>
          <w:tcPr>
            <w:tcW w:w="591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vertAlign w:val="subscript"/>
              </w:rPr>
            </w:pPr>
            <w:r w:rsidRPr="00A403C2">
              <w:rPr>
                <w:vertAlign w:val="subscript"/>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vertAlign w:val="subscript"/>
              </w:rPr>
            </w:pPr>
            <w:r w:rsidRPr="00A403C2">
              <w:rPr>
                <w:vertAlign w:val="subscript"/>
              </w:rPr>
              <w:t>ЦСР</w:t>
            </w:r>
          </w:p>
        </w:tc>
        <w:tc>
          <w:tcPr>
            <w:tcW w:w="576"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vertAlign w:val="subscript"/>
              </w:rPr>
            </w:pPr>
            <w:r w:rsidRPr="00A403C2">
              <w:rPr>
                <w:vertAlign w:val="subscript"/>
              </w:rPr>
              <w:t>ВР</w:t>
            </w:r>
          </w:p>
        </w:tc>
        <w:tc>
          <w:tcPr>
            <w:tcW w:w="1374"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vertAlign w:val="subscript"/>
              </w:rPr>
            </w:pPr>
            <w:r w:rsidRPr="00A403C2">
              <w:rPr>
                <w:vertAlign w:val="subscript"/>
              </w:rPr>
              <w:t>Сумма, рублей</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b/>
                <w:bCs/>
                <w:vertAlign w:val="subscript"/>
              </w:rPr>
            </w:pPr>
            <w:r w:rsidRPr="00A403C2">
              <w:rPr>
                <w:b/>
                <w:bCs/>
                <w:vertAlign w:val="subscript"/>
              </w:rPr>
              <w:t>Всего расходы</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r w:rsidRPr="00A403C2">
              <w:rPr>
                <w:b/>
                <w:bCs/>
                <w:vertAlign w:val="subscript"/>
              </w:rPr>
              <w:t>1726079,00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Муниципальная программа «Пожарная безопасность» в  Петровском сельсовете Черемисиновского района Курской области на 2021-2025годы</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r w:rsidRPr="00A403C2">
              <w:rPr>
                <w:b/>
                <w:vertAlign w:val="subscript"/>
              </w:rPr>
              <w:t>13 0 0000 000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r w:rsidRPr="00A403C2">
              <w:rPr>
                <w:b/>
                <w:vertAlign w:val="subscript"/>
              </w:rPr>
              <w:t>1000,00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Подпрограмма «Обеспечение первичных мер пожарной безопасности» муниципальное программы «Пожарная безопасность» в  Петровском сельсовете Черемисиновского района Курской области на 2021-2025годы</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13 1 0000000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Обеспечение первичных мер пожарной безопасности в границах населенных пунктов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13 101С 1415</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13 101С 1415</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200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 xml:space="preserve"> 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71 0 00 00000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rPr>
            </w:pPr>
            <w:r w:rsidRPr="00A403C2">
              <w:rPr>
                <w:b/>
                <w:bCs/>
                <w:vertAlign w:val="subscript"/>
              </w:rPr>
              <w:t>542 000,00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pPr>
            <w:r w:rsidRPr="00A403C2">
              <w:rPr>
                <w:vertAlign w:val="subscript"/>
              </w:rPr>
              <w:t>542 000,00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С 1402</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pPr>
            <w:r w:rsidRPr="00A403C2">
              <w:rPr>
                <w:vertAlign w:val="subscript"/>
              </w:rPr>
              <w:t>542 000,00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71 100 С 1402</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542 000,00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b/>
                <w:bCs/>
                <w:color w:val="000000"/>
                <w:vertAlign w:val="subscript"/>
              </w:rPr>
              <w:t xml:space="preserve">Обеспечение функционирования местных администраций </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73 0 00 00000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r w:rsidRPr="00A403C2">
              <w:rPr>
                <w:rFonts w:eastAsia="Arial CYR"/>
                <w:b/>
                <w:bCs/>
                <w:vertAlign w:val="subscript"/>
                <w:lang w:val="en-US"/>
              </w:rPr>
              <w:t>653360</w:t>
            </w:r>
            <w:r w:rsidRPr="00A403C2">
              <w:rPr>
                <w:rFonts w:eastAsia="Arial CYR"/>
                <w:b/>
                <w:bCs/>
                <w:vertAlign w:val="subscript"/>
              </w:rPr>
              <w:t>,00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Обеспечение деятельности администрации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vertAlign w:val="subscript"/>
                <w:lang w:val="en-US"/>
              </w:rPr>
              <w:t>653360</w:t>
            </w:r>
            <w:r w:rsidRPr="00A403C2">
              <w:rPr>
                <w:rFonts w:eastAsia="Arial CYR"/>
                <w:vertAlign w:val="subscript"/>
              </w:rPr>
              <w:t>,00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vertAlign w:val="subscript"/>
              </w:rPr>
              <w:t>647360,00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vertAlign w:val="subscript"/>
              </w:rPr>
              <w:t>647360,00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Закупка товаров, работ и услуг для обеспечения государственных(муниципальных)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Организация внутреннего финансового контроля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6000,00</w:t>
            </w:r>
          </w:p>
          <w:p w:rsidR="00A403C2" w:rsidRPr="00A403C2" w:rsidRDefault="00A403C2" w:rsidP="00A403C2">
            <w:pPr>
              <w:autoSpaceDE w:val="0"/>
              <w:snapToGrid w:val="0"/>
              <w:jc w:val="center"/>
              <w:rPr>
                <w:rFonts w:eastAsia="Arial CYR"/>
                <w:vertAlign w:val="subscript"/>
              </w:rPr>
            </w:pP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П1485</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500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6000,00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b/>
                <w:bCs/>
                <w:color w:val="000000"/>
                <w:vertAlign w:val="subscript"/>
                <w:lang w:eastAsia="en-US"/>
              </w:rPr>
            </w:pPr>
            <w:r w:rsidRPr="00A403C2">
              <w:rPr>
                <w:b/>
                <w:bCs/>
                <w:color w:val="000000"/>
                <w:vertAlign w:val="subscript"/>
                <w:lang w:eastAsia="en-US"/>
              </w:rPr>
              <w:t>Обеспечение деятельности контрольно-счетных органов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b/>
                <w:bCs/>
                <w:vertAlign w:val="subscript"/>
                <w:lang w:eastAsia="en-US"/>
              </w:rPr>
            </w:pPr>
            <w:r w:rsidRPr="00A403C2">
              <w:rPr>
                <w:rFonts w:eastAsia="Arial CYR"/>
                <w:b/>
                <w:bCs/>
                <w:vertAlign w:val="subscript"/>
                <w:lang w:eastAsia="en-US"/>
              </w:rPr>
              <w:t>74 000 00000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suppressAutoHyphens w:val="0"/>
              <w:rPr>
                <w:rFonts w:ascii="Calibri" w:eastAsia="Calibri" w:hAnsi="Calibri"/>
                <w:b/>
                <w:bCs/>
                <w:vertAlign w:val="subscript"/>
                <w:lang w:eastAsia="ru-RU"/>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rPr>
            </w:pPr>
            <w:r w:rsidRPr="00A403C2">
              <w:rPr>
                <w:b/>
                <w:bCs/>
                <w:vertAlign w:val="subscript"/>
              </w:rPr>
              <w:t>19173,00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Аппарат контрольносчетного органа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suppressAutoHyphens w:val="0"/>
              <w:rPr>
                <w:rFonts w:ascii="Calibri" w:eastAsia="Calibri" w:hAnsi="Calibri"/>
                <w:vertAlign w:val="subscript"/>
                <w:lang w:eastAsia="ru-RU"/>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pPr>
            <w:r w:rsidRPr="00A403C2">
              <w:rPr>
                <w:vertAlign w:val="subscript"/>
              </w:rPr>
              <w:t>19173,00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lastRenderedPageBreak/>
              <w:t>Осуществление переданных полномочий от поселений муниципальному району в сфере внешнего муниципального финансового контроля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suppressAutoHyphens w:val="0"/>
              <w:rPr>
                <w:rFonts w:ascii="Calibri" w:eastAsia="Calibri" w:hAnsi="Calibri"/>
                <w:vertAlign w:val="subscript"/>
                <w:lang w:eastAsia="ru-RU"/>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pPr>
            <w:r w:rsidRPr="00A403C2">
              <w:rPr>
                <w:vertAlign w:val="subscript"/>
              </w:rPr>
              <w:t>19173,00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П 1484</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500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19173,00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Реализация муниципальных функций,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76 0 00 00000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r w:rsidRPr="00A403C2">
              <w:rPr>
                <w:rFonts w:eastAsia="Arial CYR"/>
                <w:b/>
                <w:bCs/>
                <w:vertAlign w:val="subscript"/>
              </w:rPr>
              <w:t>288636,00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Выполнение других обязательств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vertAlign w:val="subscript"/>
              </w:rPr>
              <w:t>288636,00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Выполнение других(прочих)обязательств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vertAlign w:val="subscript"/>
              </w:rPr>
              <w:t>248636,00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213636,00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vAlign w:val="bottom"/>
          </w:tcPr>
          <w:p w:rsidR="00A403C2" w:rsidRPr="00A403C2" w:rsidRDefault="00A403C2" w:rsidP="00A403C2">
            <w:pPr>
              <w:rPr>
                <w:color w:val="000000"/>
                <w:vertAlign w:val="subscript"/>
              </w:rPr>
            </w:pPr>
            <w:r w:rsidRPr="00A403C2">
              <w:rPr>
                <w:color w:val="000000"/>
                <w:vertAlign w:val="subscript"/>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35000,00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Выплата пенсий и пособий за выслугу лет и доплат к пенсиям 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40000,00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300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40000,00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Непрограммная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77 0 00 00000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r w:rsidRPr="00A403C2">
              <w:rPr>
                <w:rFonts w:eastAsia="Arial CYR"/>
                <w:b/>
                <w:vertAlign w:val="subscript"/>
              </w:rPr>
              <w:t>134910,00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bCs/>
                <w:vertAlign w:val="subscript"/>
              </w:rPr>
              <w:t>134910,00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bCs/>
                <w:vertAlign w:val="subscript"/>
              </w:rPr>
              <w:t>134910,00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94000,00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77 200 51180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40910,00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Резервные фонды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78 0 00 00000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r w:rsidRPr="00A403C2">
              <w:rPr>
                <w:b/>
                <w:bCs/>
                <w:vertAlign w:val="subscript"/>
              </w:rPr>
              <w:t>9000,00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Резервные фонды  </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9000,00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Резервный фонд местной администрации</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9000,00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9000,00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Организация благоустройства территории поселения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80 0 00 00000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b/>
                <w:vertAlign w:val="subscript"/>
              </w:rPr>
            </w:pPr>
            <w:r w:rsidRPr="00A403C2">
              <w:rPr>
                <w:rFonts w:eastAsia="Arial CYR"/>
                <w:b/>
                <w:vertAlign w:val="subscript"/>
              </w:rPr>
              <w:t>76000,00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Мероприятия по благоустройству </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bCs/>
                <w:vertAlign w:val="subscript"/>
              </w:rPr>
            </w:pPr>
            <w:r w:rsidRPr="00A403C2">
              <w:rPr>
                <w:rFonts w:eastAsia="Arial CYR"/>
                <w:bCs/>
                <w:vertAlign w:val="subscript"/>
              </w:rPr>
              <w:t>76000,00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vAlign w:val="bottom"/>
          </w:tcPr>
          <w:p w:rsidR="00A403C2" w:rsidRPr="00A403C2" w:rsidRDefault="00A403C2" w:rsidP="00A403C2">
            <w:pPr>
              <w:rPr>
                <w:color w:val="000000"/>
                <w:vertAlign w:val="subscript"/>
              </w:rPr>
            </w:pPr>
            <w:r w:rsidRPr="00A403C2">
              <w:rPr>
                <w:color w:val="000000"/>
                <w:vertAlign w:val="subscript"/>
              </w:rPr>
              <w:t>Мероприятия по благоустройству, уличное освещение</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С1433</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bCs/>
                <w:vertAlign w:val="subscript"/>
              </w:rPr>
            </w:pPr>
            <w:r w:rsidRPr="00A403C2">
              <w:rPr>
                <w:rFonts w:eastAsia="Arial CYR"/>
                <w:bCs/>
                <w:vertAlign w:val="subscript"/>
              </w:rPr>
              <w:t>76000,00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80 100 С 1433</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bCs/>
                <w:vertAlign w:val="subscript"/>
              </w:rPr>
            </w:pPr>
            <w:r w:rsidRPr="00A403C2">
              <w:rPr>
                <w:rFonts w:eastAsia="Arial CYR"/>
                <w:bCs/>
                <w:vertAlign w:val="subscript"/>
              </w:rPr>
              <w:t>76000,00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Физкультурно – оздоровительная работа и спортивные мероприятия</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94 0 00 00000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r w:rsidRPr="00A403C2">
              <w:rPr>
                <w:b/>
                <w:bCs/>
                <w:vertAlign w:val="subscript"/>
              </w:rPr>
              <w:t>2000,00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Мероприятия в области здравоохранения, спорта и физической культуры, туризма</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94 1 00 00000</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2000,00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2000,00</w:t>
            </w:r>
          </w:p>
        </w:tc>
      </w:tr>
      <w:tr w:rsidR="00A403C2" w:rsidRPr="00A403C2" w:rsidTr="00A403C2">
        <w:tc>
          <w:tcPr>
            <w:tcW w:w="591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57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1374"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2000,00</w:t>
            </w:r>
          </w:p>
        </w:tc>
      </w:tr>
    </w:tbl>
    <w:p w:rsidR="00A403C2" w:rsidRDefault="00A403C2"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Default="00DF0454" w:rsidP="00A403C2">
      <w:pPr>
        <w:tabs>
          <w:tab w:val="left" w:pos="8175"/>
        </w:tabs>
        <w:rPr>
          <w:vertAlign w:val="subscript"/>
        </w:rPr>
      </w:pPr>
    </w:p>
    <w:p w:rsidR="00DF0454" w:rsidRPr="00A403C2" w:rsidRDefault="00DF0454" w:rsidP="00A403C2">
      <w:pPr>
        <w:tabs>
          <w:tab w:val="left" w:pos="8175"/>
        </w:tabs>
        <w:rPr>
          <w:vertAlign w:val="subscript"/>
        </w:rPr>
      </w:pPr>
    </w:p>
    <w:p w:rsidR="00A403C2" w:rsidRPr="00A403C2" w:rsidRDefault="00A403C2" w:rsidP="00A403C2">
      <w:pPr>
        <w:jc w:val="right"/>
        <w:rPr>
          <w:vertAlign w:val="subscript"/>
        </w:rPr>
      </w:pPr>
      <w:r w:rsidRPr="00A403C2">
        <w:rPr>
          <w:vertAlign w:val="subscript"/>
        </w:rPr>
        <w:t>Приложение № 10</w:t>
      </w:r>
    </w:p>
    <w:p w:rsidR="00A403C2" w:rsidRPr="00A403C2" w:rsidRDefault="00A403C2" w:rsidP="00A403C2">
      <w:pPr>
        <w:jc w:val="right"/>
        <w:rPr>
          <w:vertAlign w:val="subscript"/>
        </w:rPr>
      </w:pPr>
      <w:r w:rsidRPr="00A403C2">
        <w:rPr>
          <w:vertAlign w:val="subscript"/>
        </w:rPr>
        <w:t>к Решению Собрания депутатов</w:t>
      </w:r>
    </w:p>
    <w:p w:rsidR="00A403C2" w:rsidRPr="00A403C2" w:rsidRDefault="00A403C2" w:rsidP="00A403C2">
      <w:pPr>
        <w:jc w:val="right"/>
        <w:rPr>
          <w:vertAlign w:val="subscript"/>
        </w:rPr>
      </w:pPr>
      <w:r w:rsidRPr="00A403C2">
        <w:rPr>
          <w:vertAlign w:val="subscript"/>
        </w:rPr>
        <w:t>Петровского сельсовета</w:t>
      </w:r>
    </w:p>
    <w:p w:rsidR="00DF0454" w:rsidRPr="00A403C2" w:rsidRDefault="00DF0454" w:rsidP="00DF0454">
      <w:pPr>
        <w:jc w:val="both"/>
        <w:rPr>
          <w:b/>
          <w:sz w:val="28"/>
          <w:szCs w:val="28"/>
          <w:vertAlign w:val="subscript"/>
        </w:rPr>
      </w:pPr>
      <w:r>
        <w:rPr>
          <w:b/>
          <w:vertAlign w:val="subscript"/>
        </w:rPr>
        <w:tab/>
        <w:t xml:space="preserve">                                                                                                                                                                     </w:t>
      </w:r>
      <w:r w:rsidRPr="00A403C2">
        <w:rPr>
          <w:b/>
          <w:sz w:val="28"/>
          <w:szCs w:val="28"/>
          <w:vertAlign w:val="subscript"/>
        </w:rPr>
        <w:t xml:space="preserve">От  18.12.2023   г.   №-22.1  </w:t>
      </w:r>
    </w:p>
    <w:p w:rsidR="00A403C2" w:rsidRPr="00A403C2" w:rsidRDefault="00A403C2" w:rsidP="00DF0454">
      <w:pPr>
        <w:tabs>
          <w:tab w:val="left" w:pos="8145"/>
        </w:tabs>
        <w:rPr>
          <w:b/>
          <w:vertAlign w:val="subscript"/>
        </w:rPr>
      </w:pPr>
    </w:p>
    <w:p w:rsidR="00A403C2" w:rsidRPr="00A403C2" w:rsidRDefault="00A403C2" w:rsidP="00A403C2">
      <w:pPr>
        <w:jc w:val="center"/>
        <w:rPr>
          <w:b/>
          <w:vertAlign w:val="subscript"/>
        </w:rPr>
      </w:pPr>
    </w:p>
    <w:p w:rsidR="00A403C2" w:rsidRPr="00A403C2" w:rsidRDefault="00A403C2" w:rsidP="00A403C2">
      <w:pPr>
        <w:jc w:val="center"/>
        <w:rPr>
          <w:b/>
          <w:vertAlign w:val="subscript"/>
        </w:rPr>
      </w:pPr>
    </w:p>
    <w:p w:rsidR="00A403C2" w:rsidRPr="00A403C2" w:rsidRDefault="00A403C2" w:rsidP="00A403C2">
      <w:pPr>
        <w:jc w:val="center"/>
        <w:rPr>
          <w:b/>
          <w:vertAlign w:val="subscript"/>
        </w:rPr>
      </w:pPr>
    </w:p>
    <w:p w:rsidR="00A403C2" w:rsidRPr="00A403C2" w:rsidRDefault="00A403C2" w:rsidP="00A403C2">
      <w:pPr>
        <w:jc w:val="center"/>
        <w:rPr>
          <w:b/>
          <w:vertAlign w:val="subscript"/>
        </w:rPr>
      </w:pPr>
      <w:r w:rsidRPr="00A403C2">
        <w:rPr>
          <w:b/>
          <w:vertAlign w:val="subscript"/>
        </w:rPr>
        <w:t>Распределение бюджетных ассигнований по целевым статьям (муниципальным программам Петровского сельсовета Черемисиновского района Курской области и непрограмным направлениям деятельности), группам видов расходов на плановый период 2025 – 2026 годов.</w:t>
      </w:r>
    </w:p>
    <w:p w:rsidR="00A403C2" w:rsidRPr="00A403C2" w:rsidRDefault="00A403C2" w:rsidP="00A403C2">
      <w:pPr>
        <w:jc w:val="right"/>
        <w:rPr>
          <w:vertAlign w:val="subscript"/>
        </w:rPr>
      </w:pPr>
      <w:r w:rsidRPr="00A403C2">
        <w:rPr>
          <w:vertAlign w:val="subscript"/>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3"/>
        <w:gridCol w:w="979"/>
        <w:gridCol w:w="709"/>
        <w:gridCol w:w="992"/>
        <w:gridCol w:w="992"/>
        <w:gridCol w:w="8"/>
      </w:tblGrid>
      <w:tr w:rsidR="00A403C2" w:rsidRPr="00A403C2" w:rsidTr="00A403C2">
        <w:tc>
          <w:tcPr>
            <w:tcW w:w="4799" w:type="dxa"/>
            <w:gridSpan w:val="2"/>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b/>
                <w:vertAlign w:val="subscript"/>
              </w:rPr>
            </w:pPr>
            <w:r w:rsidRPr="00A403C2">
              <w:rPr>
                <w:b/>
                <w:vertAlign w:val="subscript"/>
              </w:rPr>
              <w:t>Наименование</w:t>
            </w:r>
          </w:p>
        </w:tc>
        <w:tc>
          <w:tcPr>
            <w:tcW w:w="97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b/>
                <w:vertAlign w:val="subscript"/>
              </w:rPr>
            </w:pPr>
            <w:r w:rsidRPr="00A403C2">
              <w:rPr>
                <w:b/>
                <w:vertAlign w:val="subscript"/>
              </w:rPr>
              <w:t>ЦСР</w:t>
            </w:r>
          </w:p>
        </w:tc>
        <w:tc>
          <w:tcPr>
            <w:tcW w:w="70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b/>
                <w:vertAlign w:val="subscript"/>
              </w:rPr>
            </w:pPr>
            <w:r w:rsidRPr="00A403C2">
              <w:rPr>
                <w:b/>
                <w:vertAlign w:val="subscript"/>
              </w:rPr>
              <w:t>ВР</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b/>
                <w:vertAlign w:val="subscript"/>
              </w:rPr>
            </w:pPr>
            <w:r w:rsidRPr="00A403C2">
              <w:rPr>
                <w:b/>
                <w:vertAlign w:val="subscript"/>
              </w:rPr>
              <w:t>2025 год</w:t>
            </w:r>
          </w:p>
        </w:tc>
        <w:tc>
          <w:tcPr>
            <w:tcW w:w="1000" w:type="dxa"/>
            <w:gridSpan w:val="2"/>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rPr>
                <w:b/>
                <w:vertAlign w:val="subscript"/>
              </w:rPr>
            </w:pPr>
            <w:r w:rsidRPr="00A403C2">
              <w:rPr>
                <w:b/>
                <w:vertAlign w:val="subscript"/>
              </w:rPr>
              <w:t>2026 год</w:t>
            </w:r>
          </w:p>
        </w:tc>
      </w:tr>
      <w:tr w:rsidR="00A403C2" w:rsidRPr="00A403C2" w:rsidTr="00A403C2">
        <w:tc>
          <w:tcPr>
            <w:tcW w:w="4799"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r w:rsidRPr="00A403C2">
              <w:rPr>
                <w:b/>
                <w:vertAlign w:val="subscript"/>
              </w:rPr>
              <w:t>Всего расходов</w:t>
            </w:r>
          </w:p>
        </w:tc>
        <w:tc>
          <w:tcPr>
            <w:tcW w:w="97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B7400B" w:rsidP="00A403C2">
            <w:pPr>
              <w:rPr>
                <w:b/>
                <w:vertAlign w:val="subscript"/>
              </w:rPr>
            </w:pPr>
            <w:r>
              <w:rPr>
                <w:b/>
                <w:vertAlign w:val="subscript"/>
              </w:rPr>
              <w:t>1349010</w:t>
            </w:r>
            <w:r w:rsidR="00A403C2" w:rsidRPr="00A403C2">
              <w:rPr>
                <w:b/>
                <w:vertAlign w:val="subscript"/>
              </w:rPr>
              <w:t>,00</w:t>
            </w:r>
          </w:p>
        </w:tc>
        <w:tc>
          <w:tcPr>
            <w:tcW w:w="1000" w:type="dxa"/>
            <w:gridSpan w:val="2"/>
            <w:tcBorders>
              <w:top w:val="single" w:sz="4" w:space="0" w:color="auto"/>
              <w:left w:val="single" w:sz="4" w:space="0" w:color="auto"/>
              <w:bottom w:val="single" w:sz="4" w:space="0" w:color="auto"/>
              <w:right w:val="single" w:sz="4" w:space="0" w:color="auto"/>
            </w:tcBorders>
          </w:tcPr>
          <w:p w:rsidR="00A403C2" w:rsidRPr="00A403C2" w:rsidRDefault="00B7400B" w:rsidP="00A403C2">
            <w:pPr>
              <w:rPr>
                <w:b/>
                <w:vertAlign w:val="subscript"/>
              </w:rPr>
            </w:pPr>
            <w:r>
              <w:rPr>
                <w:b/>
                <w:vertAlign w:val="subscript"/>
              </w:rPr>
              <w:t>1339533</w:t>
            </w:r>
            <w:r w:rsidR="00A403C2" w:rsidRPr="00A403C2">
              <w:rPr>
                <w:b/>
                <w:vertAlign w:val="subscript"/>
              </w:rPr>
              <w:t>,00</w:t>
            </w:r>
          </w:p>
        </w:tc>
      </w:tr>
      <w:tr w:rsidR="00A403C2" w:rsidRPr="00A403C2" w:rsidTr="00A403C2">
        <w:tc>
          <w:tcPr>
            <w:tcW w:w="4799"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i/>
                <w:iCs/>
                <w:vertAlign w:val="subscript"/>
              </w:rPr>
            </w:pPr>
            <w:r w:rsidRPr="00A403C2">
              <w:rPr>
                <w:b/>
                <w:i/>
                <w:iCs/>
                <w:vertAlign w:val="subscript"/>
              </w:rPr>
              <w:t>В том числе условно- утвержденные расходы</w:t>
            </w:r>
          </w:p>
        </w:tc>
        <w:tc>
          <w:tcPr>
            <w:tcW w:w="97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b/>
                <w:vertAlign w:val="subscript"/>
              </w:rPr>
            </w:pPr>
            <w:r w:rsidRPr="00A403C2">
              <w:rPr>
                <w:b/>
                <w:vertAlign w:val="subscript"/>
              </w:rPr>
              <w:t>30007,23</w:t>
            </w:r>
          </w:p>
        </w:tc>
        <w:tc>
          <w:tcPr>
            <w:tcW w:w="1000"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rPr>
                <w:b/>
                <w:vertAlign w:val="subscript"/>
              </w:rPr>
            </w:pPr>
            <w:r w:rsidRPr="00A403C2">
              <w:rPr>
                <w:b/>
                <w:vertAlign w:val="subscript"/>
              </w:rPr>
              <w:t>58838,30</w:t>
            </w:r>
          </w:p>
        </w:tc>
      </w:tr>
      <w:tr w:rsidR="00A403C2" w:rsidRPr="00A403C2" w:rsidTr="00A403C2">
        <w:tc>
          <w:tcPr>
            <w:tcW w:w="4799" w:type="dxa"/>
            <w:gridSpan w:val="2"/>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Муниципальная программа «Пожарная безопасность» в  Петровском сельсовете Черемисиновского района Курской области на 2021-2025годы</w:t>
            </w:r>
          </w:p>
        </w:tc>
        <w:tc>
          <w:tcPr>
            <w:tcW w:w="97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b/>
                <w:vertAlign w:val="subscript"/>
              </w:rPr>
            </w:pPr>
            <w:r w:rsidRPr="00A403C2">
              <w:rPr>
                <w:b/>
                <w:vertAlign w:val="subscript"/>
              </w:rPr>
              <w:t>13 0 0000 000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b/>
                <w:vertAlign w:val="subscript"/>
              </w:rPr>
            </w:pPr>
            <w:r w:rsidRPr="00A403C2">
              <w:rPr>
                <w:b/>
                <w:vertAlign w:val="subscript"/>
              </w:rPr>
              <w:t>1000,00</w:t>
            </w:r>
          </w:p>
        </w:tc>
        <w:tc>
          <w:tcPr>
            <w:tcW w:w="1000"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rPr>
                <w:b/>
                <w:vertAlign w:val="subscript"/>
              </w:rPr>
            </w:pPr>
          </w:p>
        </w:tc>
      </w:tr>
      <w:tr w:rsidR="00A403C2" w:rsidRPr="00A403C2" w:rsidTr="00A403C2">
        <w:tc>
          <w:tcPr>
            <w:tcW w:w="4799" w:type="dxa"/>
            <w:gridSpan w:val="2"/>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Подпрограмма «Обеспечение первичных мер пожарной безопасности» муниципальное программы «Пожарная безопасность» в  Петровском сельсовете Черемисиновского района Курской области на 2021-2025годы</w:t>
            </w:r>
          </w:p>
        </w:tc>
        <w:tc>
          <w:tcPr>
            <w:tcW w:w="97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vertAlign w:val="subscript"/>
              </w:rPr>
            </w:pPr>
            <w:r w:rsidRPr="00A403C2">
              <w:rPr>
                <w:vertAlign w:val="subscript"/>
              </w:rPr>
              <w:t>13 1 0000000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r w:rsidRPr="00A403C2">
              <w:rPr>
                <w:vertAlign w:val="subscript"/>
              </w:rPr>
              <w:t>1000,00</w:t>
            </w:r>
          </w:p>
        </w:tc>
        <w:tc>
          <w:tcPr>
            <w:tcW w:w="1000"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p>
        </w:tc>
      </w:tr>
      <w:tr w:rsidR="00A403C2" w:rsidRPr="00A403C2" w:rsidTr="00A403C2">
        <w:tc>
          <w:tcPr>
            <w:tcW w:w="4799" w:type="dxa"/>
            <w:gridSpan w:val="2"/>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autoSpaceDE w:val="0"/>
              <w:snapToGrid w:val="0"/>
              <w:jc w:val="both"/>
              <w:rPr>
                <w:color w:val="000000"/>
                <w:vertAlign w:val="subscript"/>
              </w:rPr>
            </w:pPr>
            <w:r w:rsidRPr="00A403C2">
              <w:rPr>
                <w:color w:val="000000"/>
                <w:vertAlign w:val="subscript"/>
              </w:rPr>
              <w:t>Обеспечение первичных мер пожарной безопасности в границах населенных пунктов муниципальных образований</w:t>
            </w:r>
          </w:p>
        </w:tc>
        <w:tc>
          <w:tcPr>
            <w:tcW w:w="97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vertAlign w:val="subscript"/>
              </w:rPr>
            </w:pPr>
            <w:r w:rsidRPr="00A403C2">
              <w:rPr>
                <w:vertAlign w:val="subscript"/>
              </w:rPr>
              <w:t>13 101С 1415</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r w:rsidRPr="00A403C2">
              <w:rPr>
                <w:vertAlign w:val="subscript"/>
              </w:rPr>
              <w:t>1000,00</w:t>
            </w:r>
          </w:p>
        </w:tc>
        <w:tc>
          <w:tcPr>
            <w:tcW w:w="1000"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p>
        </w:tc>
      </w:tr>
      <w:tr w:rsidR="00A403C2" w:rsidRPr="00A403C2" w:rsidTr="00A403C2">
        <w:tc>
          <w:tcPr>
            <w:tcW w:w="4799" w:type="dxa"/>
            <w:gridSpan w:val="2"/>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97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vertAlign w:val="subscript"/>
              </w:rPr>
            </w:pPr>
            <w:r w:rsidRPr="00A403C2">
              <w:rPr>
                <w:vertAlign w:val="subscript"/>
              </w:rPr>
              <w:t>13 101С 1415</w:t>
            </w:r>
          </w:p>
        </w:tc>
        <w:tc>
          <w:tcPr>
            <w:tcW w:w="709" w:type="dxa"/>
            <w:tcBorders>
              <w:top w:val="single" w:sz="4" w:space="0" w:color="auto"/>
              <w:left w:val="single" w:sz="4" w:space="0" w:color="auto"/>
              <w:bottom w:val="single" w:sz="4" w:space="0" w:color="auto"/>
              <w:right w:val="single" w:sz="4" w:space="0" w:color="auto"/>
            </w:tcBorders>
            <w:hideMark/>
          </w:tcPr>
          <w:p w:rsidR="00A403C2" w:rsidRPr="00A403C2" w:rsidRDefault="00A403C2" w:rsidP="00A403C2">
            <w:pPr>
              <w:jc w:val="center"/>
              <w:rPr>
                <w:vertAlign w:val="subscript"/>
              </w:rPr>
            </w:pPr>
            <w:r w:rsidRPr="00A403C2">
              <w:rPr>
                <w:vertAlign w:val="subscript"/>
              </w:rPr>
              <w:t>200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r w:rsidRPr="00A403C2">
              <w:rPr>
                <w:vertAlign w:val="subscript"/>
              </w:rPr>
              <w:t>1000,00</w:t>
            </w:r>
          </w:p>
        </w:tc>
        <w:tc>
          <w:tcPr>
            <w:tcW w:w="1000"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Обеспечение функционирования главы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71 0 00 00000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b/>
                <w:vertAlign w:val="subscript"/>
              </w:rPr>
            </w:pPr>
            <w:r w:rsidRPr="00A403C2">
              <w:rPr>
                <w:b/>
                <w:vertAlign w:val="subscript"/>
              </w:rPr>
              <w:t>500000,00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b/>
                <w:vertAlign w:val="subscript"/>
              </w:rPr>
            </w:pPr>
            <w:r w:rsidRPr="00A403C2">
              <w:rPr>
                <w:b/>
                <w:vertAlign w:val="subscript"/>
              </w:rPr>
              <w:t>500000,00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Глава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r w:rsidRPr="00A403C2">
              <w:rPr>
                <w:vertAlign w:val="subscript"/>
              </w:rPr>
              <w:t>500000,00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r w:rsidRPr="00A403C2">
              <w:rPr>
                <w:vertAlign w:val="subscript"/>
              </w:rPr>
              <w:t>500000,00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 xml:space="preserve"> Обеспечение деятельности и выполнение функций   органов местного самоуправления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711 00 С 1402</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r w:rsidRPr="00A403C2">
              <w:rPr>
                <w:vertAlign w:val="subscript"/>
              </w:rPr>
              <w:t>500000,00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r w:rsidRPr="00A403C2">
              <w:rPr>
                <w:vertAlign w:val="subscript"/>
              </w:rPr>
              <w:t>500000,00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71 100 С 1402</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r w:rsidRPr="00A403C2">
              <w:rPr>
                <w:vertAlign w:val="subscript"/>
              </w:rPr>
              <w:t>500000,00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rPr>
                <w:vertAlign w:val="subscript"/>
              </w:rPr>
            </w:pPr>
            <w:r w:rsidRPr="00A403C2">
              <w:rPr>
                <w:vertAlign w:val="subscript"/>
              </w:rPr>
              <w:t>500000,00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b/>
                <w:bCs/>
                <w:color w:val="000000"/>
                <w:vertAlign w:val="subscript"/>
              </w:rPr>
              <w:t xml:space="preserve">Обеспечение функционирования местных администраций </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73 0 00 00000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r w:rsidRPr="00A403C2">
              <w:rPr>
                <w:rFonts w:eastAsia="Arial CYR"/>
                <w:b/>
                <w:bCs/>
                <w:vertAlign w:val="subscript"/>
              </w:rPr>
              <w:t>630000,00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rFonts w:eastAsia="Arial CYR"/>
                <w:b/>
                <w:bCs/>
                <w:vertAlign w:val="subscript"/>
              </w:rPr>
            </w:pPr>
            <w:r w:rsidRPr="00A403C2">
              <w:rPr>
                <w:rFonts w:eastAsia="Arial CYR"/>
                <w:b/>
                <w:bCs/>
                <w:vertAlign w:val="subscript"/>
              </w:rPr>
              <w:t>600000,00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Обеспечение деятельности администрации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vertAlign w:val="subscript"/>
                <w:lang w:val="en-US"/>
              </w:rPr>
              <w:t>6</w:t>
            </w:r>
            <w:r w:rsidRPr="00A403C2">
              <w:rPr>
                <w:rFonts w:eastAsia="Arial CYR"/>
                <w:vertAlign w:val="subscript"/>
              </w:rPr>
              <w:t>30000,00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rFonts w:eastAsia="Arial CYR"/>
                <w:vertAlign w:val="subscript"/>
              </w:rPr>
            </w:pPr>
            <w:r w:rsidRPr="00A403C2">
              <w:rPr>
                <w:rFonts w:eastAsia="Arial CYR"/>
                <w:vertAlign w:val="subscript"/>
              </w:rPr>
              <w:t>600000,00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Обеспечение деятельности и выполнение функций органов местного самоуправления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vertAlign w:val="subscript"/>
              </w:rPr>
              <w:t>630000,00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rFonts w:eastAsia="Arial CYR"/>
                <w:vertAlign w:val="subscript"/>
              </w:rPr>
            </w:pPr>
            <w:r w:rsidRPr="00A403C2">
              <w:rPr>
                <w:rFonts w:eastAsia="Arial CYR"/>
                <w:vertAlign w:val="subscript"/>
              </w:rPr>
              <w:t>600000,00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w:t>
            </w:r>
            <w:r w:rsidRPr="00A403C2">
              <w:rPr>
                <w:color w:val="000000"/>
                <w:vertAlign w:val="subscript"/>
              </w:rPr>
              <w:lastRenderedPageBreak/>
              <w:t xml:space="preserve">казенными учреждениями, органами управления государственными внебюджетными фондами </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lastRenderedPageBreak/>
              <w:t>73 1 00 С1402</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rFonts w:eastAsia="Arial CYR"/>
                <w:vertAlign w:val="subscript"/>
              </w:rPr>
              <w:t>630000,00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rFonts w:eastAsia="Arial CYR"/>
                <w:vertAlign w:val="subscript"/>
              </w:rPr>
            </w:pPr>
            <w:r w:rsidRPr="00A403C2">
              <w:rPr>
                <w:rFonts w:eastAsia="Arial CYR"/>
                <w:vertAlign w:val="subscript"/>
              </w:rPr>
              <w:t>600000,00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Закупка товаров, работ и услуг для обеспечения государственных(муниципальных)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 1 00 С1402</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Организация внутреннего финансового контроля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731 00 П1485</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0,00</w:t>
            </w:r>
          </w:p>
          <w:p w:rsidR="00A403C2" w:rsidRPr="00A403C2" w:rsidRDefault="00A403C2" w:rsidP="00A403C2">
            <w:pPr>
              <w:autoSpaceDE w:val="0"/>
              <w:snapToGrid w:val="0"/>
              <w:jc w:val="center"/>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0,00</w:t>
            </w:r>
          </w:p>
          <w:p w:rsidR="00A403C2" w:rsidRPr="00A403C2" w:rsidRDefault="00A403C2" w:rsidP="00A403C2">
            <w:pPr>
              <w:autoSpaceDE w:val="0"/>
              <w:snapToGrid w:val="0"/>
              <w:jc w:val="center"/>
              <w:rPr>
                <w:rFonts w:eastAsia="Arial CYR"/>
                <w:vertAlign w:val="subscript"/>
              </w:rPr>
            </w:pP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731 00 П1485</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500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b/>
                <w:bCs/>
                <w:color w:val="000000"/>
                <w:vertAlign w:val="subscript"/>
                <w:lang w:eastAsia="en-US"/>
              </w:rPr>
            </w:pPr>
            <w:r w:rsidRPr="00A403C2">
              <w:rPr>
                <w:b/>
                <w:bCs/>
                <w:color w:val="000000"/>
                <w:vertAlign w:val="subscript"/>
                <w:lang w:eastAsia="en-US"/>
              </w:rPr>
              <w:t>Обеспечение деятельности контрольно-счетных органов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b/>
                <w:bCs/>
                <w:vertAlign w:val="subscript"/>
                <w:lang w:eastAsia="en-US"/>
              </w:rPr>
            </w:pPr>
            <w:r w:rsidRPr="00A403C2">
              <w:rPr>
                <w:rFonts w:eastAsia="Arial CYR"/>
                <w:b/>
                <w:bCs/>
                <w:vertAlign w:val="subscript"/>
                <w:lang w:eastAsia="en-US"/>
              </w:rPr>
              <w:t>74 000 00000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suppressAutoHyphens w:val="0"/>
              <w:rPr>
                <w:rFonts w:ascii="Calibri" w:eastAsia="Calibri" w:hAnsi="Calibri"/>
                <w:b/>
                <w:bCs/>
                <w:vertAlign w:val="subscript"/>
                <w:lang w:eastAsia="ru-RU"/>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rPr>
            </w:pPr>
            <w:r w:rsidRPr="00A403C2">
              <w:rPr>
                <w:b/>
                <w:bCs/>
                <w:vertAlign w:val="subscript"/>
              </w:rPr>
              <w:t>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rPr>
            </w:pPr>
            <w:r w:rsidRPr="00A403C2">
              <w:rPr>
                <w:b/>
                <w:bCs/>
                <w:vertAlign w:val="subscript"/>
              </w:rPr>
              <w:t>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Аппарат контрольно-счетного органа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74 300 00000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suppressAutoHyphens w:val="0"/>
              <w:rPr>
                <w:rFonts w:ascii="Calibri" w:eastAsia="Calibri" w:hAnsi="Calibri"/>
                <w:vertAlign w:val="subscript"/>
                <w:lang w:eastAsia="ru-RU"/>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pPr>
            <w:r w:rsidRPr="00A403C2">
              <w:rPr>
                <w:vertAlign w:val="subscript"/>
              </w:rPr>
              <w:t>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pPr>
            <w:r w:rsidRPr="00A403C2">
              <w:rPr>
                <w:vertAlign w:val="subscript"/>
              </w:rPr>
              <w:t>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Осуществление переданных полномочий от поселений муниципальному району в сфере внешнего муниципального финансового контроля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74300 П 1484</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suppressAutoHyphens w:val="0"/>
              <w:rPr>
                <w:rFonts w:ascii="Calibri" w:eastAsia="Calibri" w:hAnsi="Calibri"/>
                <w:vertAlign w:val="subscript"/>
                <w:lang w:eastAsia="ru-RU"/>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pPr>
            <w:r w:rsidRPr="00A403C2">
              <w:rPr>
                <w:vertAlign w:val="subscript"/>
              </w:rPr>
              <w:t>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pPr>
            <w:r w:rsidRPr="00A403C2">
              <w:rPr>
                <w:vertAlign w:val="subscript"/>
              </w:rPr>
              <w:t>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color w:val="000000"/>
                <w:vertAlign w:val="subscript"/>
                <w:lang w:eastAsia="en-US"/>
              </w:rPr>
            </w:pPr>
            <w:r w:rsidRPr="00A403C2">
              <w:rPr>
                <w:color w:val="000000"/>
                <w:vertAlign w:val="subscript"/>
                <w:lang w:eastAsia="en-US"/>
              </w:rPr>
              <w:t>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743 00П 1484</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spacing w:line="276" w:lineRule="auto"/>
              <w:jc w:val="both"/>
              <w:rPr>
                <w:rFonts w:eastAsia="Arial CYR"/>
                <w:vertAlign w:val="subscript"/>
                <w:lang w:eastAsia="en-US"/>
              </w:rPr>
            </w:pPr>
            <w:r w:rsidRPr="00A403C2">
              <w:rPr>
                <w:rFonts w:eastAsia="Arial CYR"/>
                <w:vertAlign w:val="subscript"/>
                <w:lang w:eastAsia="en-US"/>
              </w:rPr>
              <w:t>500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Реализация муниципальных функций, связанных с общегосударственным управлением</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76 0 00 00000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B7400B" w:rsidP="00A403C2">
            <w:pPr>
              <w:jc w:val="center"/>
              <w:rPr>
                <w:b/>
                <w:bCs/>
                <w:vertAlign w:val="subscript"/>
              </w:rPr>
            </w:pPr>
            <w:r>
              <w:rPr>
                <w:b/>
                <w:bCs/>
                <w:vertAlign w:val="subscript"/>
              </w:rPr>
              <w:t>36281</w:t>
            </w:r>
            <w:r w:rsidR="00A403C2" w:rsidRPr="00A403C2">
              <w:rPr>
                <w:b/>
                <w:bCs/>
                <w:vertAlign w:val="subscript"/>
              </w:rPr>
              <w:t>,77</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B7400B" w:rsidP="00A403C2">
            <w:pPr>
              <w:jc w:val="center"/>
              <w:rPr>
                <w:rFonts w:eastAsia="Arial CYR"/>
                <w:b/>
                <w:bCs/>
                <w:vertAlign w:val="subscript"/>
              </w:rPr>
            </w:pPr>
            <w:r>
              <w:rPr>
                <w:rFonts w:eastAsia="Arial CYR"/>
                <w:b/>
                <w:bCs/>
                <w:vertAlign w:val="subscript"/>
              </w:rPr>
              <w:t>14927</w:t>
            </w:r>
            <w:r w:rsidR="00A403C2" w:rsidRPr="00A403C2">
              <w:rPr>
                <w:rFonts w:eastAsia="Arial CYR"/>
                <w:b/>
                <w:bCs/>
                <w:vertAlign w:val="subscript"/>
              </w:rPr>
              <w:t>,70</w:t>
            </w:r>
          </w:p>
        </w:tc>
      </w:tr>
      <w:tr w:rsidR="00B7400B"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B7400B" w:rsidRPr="00A403C2" w:rsidRDefault="00B7400B" w:rsidP="00B7400B">
            <w:pPr>
              <w:autoSpaceDE w:val="0"/>
              <w:snapToGrid w:val="0"/>
              <w:jc w:val="both"/>
              <w:rPr>
                <w:rFonts w:eastAsia="Arial CYR"/>
                <w:vertAlign w:val="subscript"/>
              </w:rPr>
            </w:pPr>
            <w:r w:rsidRPr="00A403C2">
              <w:rPr>
                <w:rFonts w:eastAsia="Arial CYR"/>
                <w:vertAlign w:val="subscript"/>
              </w:rPr>
              <w:t>Выполнение других обязательств органа местного самоуправления</w:t>
            </w:r>
          </w:p>
        </w:tc>
        <w:tc>
          <w:tcPr>
            <w:tcW w:w="992" w:type="dxa"/>
            <w:gridSpan w:val="2"/>
            <w:tcBorders>
              <w:top w:val="single" w:sz="4" w:space="0" w:color="auto"/>
              <w:left w:val="single" w:sz="4" w:space="0" w:color="auto"/>
              <w:bottom w:val="single" w:sz="4" w:space="0" w:color="auto"/>
              <w:right w:val="single" w:sz="4" w:space="0" w:color="auto"/>
            </w:tcBorders>
          </w:tcPr>
          <w:p w:rsidR="00B7400B" w:rsidRPr="00A403C2" w:rsidRDefault="00B7400B" w:rsidP="00B7400B">
            <w:pPr>
              <w:autoSpaceDE w:val="0"/>
              <w:snapToGrid w:val="0"/>
              <w:jc w:val="both"/>
              <w:rPr>
                <w:rFonts w:eastAsia="Arial CYR"/>
                <w:vertAlign w:val="subscript"/>
              </w:rPr>
            </w:pPr>
            <w:r w:rsidRPr="00A403C2">
              <w:rPr>
                <w:rFonts w:eastAsia="Arial CYR"/>
                <w:vertAlign w:val="subscript"/>
              </w:rPr>
              <w:t>76 1 00 00000</w:t>
            </w:r>
          </w:p>
        </w:tc>
        <w:tc>
          <w:tcPr>
            <w:tcW w:w="709" w:type="dxa"/>
            <w:tcBorders>
              <w:top w:val="single" w:sz="4" w:space="0" w:color="auto"/>
              <w:left w:val="single" w:sz="4" w:space="0" w:color="auto"/>
              <w:bottom w:val="single" w:sz="4" w:space="0" w:color="auto"/>
              <w:right w:val="single" w:sz="4" w:space="0" w:color="auto"/>
            </w:tcBorders>
          </w:tcPr>
          <w:p w:rsidR="00B7400B" w:rsidRPr="00A403C2" w:rsidRDefault="00B7400B" w:rsidP="00B7400B">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B7400B" w:rsidRDefault="00B7400B" w:rsidP="00B7400B">
            <w:r w:rsidRPr="00571E11">
              <w:rPr>
                <w:rFonts w:eastAsia="Arial CYR"/>
                <w:bCs/>
                <w:vertAlign w:val="subscript"/>
              </w:rPr>
              <w:t>16281,77</w:t>
            </w:r>
          </w:p>
        </w:tc>
        <w:tc>
          <w:tcPr>
            <w:tcW w:w="992" w:type="dxa"/>
            <w:tcBorders>
              <w:top w:val="single" w:sz="4" w:space="0" w:color="auto"/>
              <w:left w:val="single" w:sz="4" w:space="0" w:color="auto"/>
              <w:bottom w:val="single" w:sz="4" w:space="0" w:color="auto"/>
              <w:right w:val="single" w:sz="4" w:space="0" w:color="auto"/>
            </w:tcBorders>
          </w:tcPr>
          <w:p w:rsidR="00B7400B" w:rsidRDefault="00B7400B" w:rsidP="00B7400B">
            <w:r w:rsidRPr="00543756">
              <w:rPr>
                <w:rFonts w:eastAsia="Arial CYR"/>
                <w:bCs/>
                <w:vertAlign w:val="subscript"/>
              </w:rPr>
              <w:t>12927,70</w:t>
            </w:r>
          </w:p>
        </w:tc>
      </w:tr>
      <w:tr w:rsidR="00B7400B"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B7400B" w:rsidRPr="00A403C2" w:rsidRDefault="00B7400B" w:rsidP="00B7400B">
            <w:pPr>
              <w:autoSpaceDE w:val="0"/>
              <w:snapToGrid w:val="0"/>
              <w:jc w:val="both"/>
              <w:rPr>
                <w:rFonts w:eastAsia="Arial CYR"/>
                <w:vertAlign w:val="subscript"/>
              </w:rPr>
            </w:pPr>
            <w:r w:rsidRPr="00A403C2">
              <w:rPr>
                <w:color w:val="000000"/>
                <w:vertAlign w:val="subscript"/>
              </w:rPr>
              <w:t>Выполнение других(прочих)обязательств органа местного самоуправления</w:t>
            </w:r>
          </w:p>
        </w:tc>
        <w:tc>
          <w:tcPr>
            <w:tcW w:w="992" w:type="dxa"/>
            <w:gridSpan w:val="2"/>
            <w:tcBorders>
              <w:top w:val="single" w:sz="4" w:space="0" w:color="auto"/>
              <w:left w:val="single" w:sz="4" w:space="0" w:color="auto"/>
              <w:bottom w:val="single" w:sz="4" w:space="0" w:color="auto"/>
              <w:right w:val="single" w:sz="4" w:space="0" w:color="auto"/>
            </w:tcBorders>
          </w:tcPr>
          <w:p w:rsidR="00B7400B" w:rsidRPr="00A403C2" w:rsidRDefault="00B7400B" w:rsidP="00B7400B">
            <w:pPr>
              <w:autoSpaceDE w:val="0"/>
              <w:snapToGrid w:val="0"/>
              <w:jc w:val="both"/>
              <w:rPr>
                <w:rFonts w:eastAsia="Arial CYR"/>
                <w:vertAlign w:val="subscript"/>
              </w:rPr>
            </w:pPr>
            <w:r w:rsidRPr="00A403C2">
              <w:rPr>
                <w:rFonts w:eastAsia="Arial CYR"/>
                <w:vertAlign w:val="subscript"/>
              </w:rPr>
              <w:t>76 1 00 С1404</w:t>
            </w:r>
          </w:p>
        </w:tc>
        <w:tc>
          <w:tcPr>
            <w:tcW w:w="709" w:type="dxa"/>
            <w:tcBorders>
              <w:top w:val="single" w:sz="4" w:space="0" w:color="auto"/>
              <w:left w:val="single" w:sz="4" w:space="0" w:color="auto"/>
              <w:bottom w:val="single" w:sz="4" w:space="0" w:color="auto"/>
              <w:right w:val="single" w:sz="4" w:space="0" w:color="auto"/>
            </w:tcBorders>
          </w:tcPr>
          <w:p w:rsidR="00B7400B" w:rsidRPr="00A403C2" w:rsidRDefault="00B7400B" w:rsidP="00B7400B">
            <w:pPr>
              <w:autoSpaceDE w:val="0"/>
              <w:snapToGrid w:val="0"/>
              <w:jc w:val="both"/>
              <w:rPr>
                <w:rFonts w:eastAsia="Arial CYR"/>
                <w:vertAlign w:val="subscript"/>
              </w:rPr>
            </w:pPr>
            <w:r w:rsidRPr="00A403C2">
              <w:rPr>
                <w:rFonts w:eastAsia="Arial CYR"/>
                <w:vertAlign w:val="subscript"/>
              </w:rPr>
              <w:t xml:space="preserve"> </w:t>
            </w:r>
          </w:p>
        </w:tc>
        <w:tc>
          <w:tcPr>
            <w:tcW w:w="992" w:type="dxa"/>
            <w:tcBorders>
              <w:top w:val="single" w:sz="4" w:space="0" w:color="auto"/>
              <w:left w:val="single" w:sz="4" w:space="0" w:color="auto"/>
              <w:bottom w:val="single" w:sz="4" w:space="0" w:color="auto"/>
              <w:right w:val="single" w:sz="4" w:space="0" w:color="auto"/>
            </w:tcBorders>
          </w:tcPr>
          <w:p w:rsidR="00B7400B" w:rsidRDefault="00B7400B" w:rsidP="00B7400B">
            <w:r w:rsidRPr="00571E11">
              <w:rPr>
                <w:rFonts w:eastAsia="Arial CYR"/>
                <w:bCs/>
                <w:vertAlign w:val="subscript"/>
              </w:rPr>
              <w:t>16281,77</w:t>
            </w:r>
          </w:p>
        </w:tc>
        <w:tc>
          <w:tcPr>
            <w:tcW w:w="992" w:type="dxa"/>
            <w:tcBorders>
              <w:top w:val="single" w:sz="4" w:space="0" w:color="auto"/>
              <w:left w:val="single" w:sz="4" w:space="0" w:color="auto"/>
              <w:bottom w:val="single" w:sz="4" w:space="0" w:color="auto"/>
              <w:right w:val="single" w:sz="4" w:space="0" w:color="auto"/>
            </w:tcBorders>
          </w:tcPr>
          <w:p w:rsidR="00B7400B" w:rsidRDefault="00B7400B" w:rsidP="00B7400B">
            <w:r w:rsidRPr="00543756">
              <w:rPr>
                <w:rFonts w:eastAsia="Arial CYR"/>
                <w:bCs/>
                <w:vertAlign w:val="subscript"/>
              </w:rPr>
              <w:t>12927,70</w:t>
            </w:r>
          </w:p>
        </w:tc>
      </w:tr>
      <w:tr w:rsidR="00B7400B"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B7400B" w:rsidRPr="00A403C2" w:rsidRDefault="00B7400B" w:rsidP="00B7400B">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tcPr>
          <w:p w:rsidR="00B7400B" w:rsidRPr="00A403C2" w:rsidRDefault="00B7400B" w:rsidP="00B7400B">
            <w:pPr>
              <w:autoSpaceDE w:val="0"/>
              <w:snapToGrid w:val="0"/>
              <w:jc w:val="both"/>
              <w:rPr>
                <w:rFonts w:eastAsia="Arial CYR"/>
                <w:vertAlign w:val="subscript"/>
              </w:rPr>
            </w:pPr>
            <w:r w:rsidRPr="00A403C2">
              <w:rPr>
                <w:rFonts w:eastAsia="Arial CYR"/>
                <w:vertAlign w:val="subscript"/>
              </w:rPr>
              <w:t>76 1 00 С1404</w:t>
            </w:r>
          </w:p>
        </w:tc>
        <w:tc>
          <w:tcPr>
            <w:tcW w:w="709" w:type="dxa"/>
            <w:tcBorders>
              <w:top w:val="single" w:sz="4" w:space="0" w:color="auto"/>
              <w:left w:val="single" w:sz="4" w:space="0" w:color="auto"/>
              <w:bottom w:val="single" w:sz="4" w:space="0" w:color="auto"/>
              <w:right w:val="single" w:sz="4" w:space="0" w:color="auto"/>
            </w:tcBorders>
          </w:tcPr>
          <w:p w:rsidR="00B7400B" w:rsidRPr="00A403C2" w:rsidRDefault="00B7400B" w:rsidP="00B7400B">
            <w:pPr>
              <w:autoSpaceDE w:val="0"/>
              <w:snapToGrid w:val="0"/>
              <w:jc w:val="both"/>
              <w:rPr>
                <w:rFonts w:eastAsia="Arial CYR"/>
                <w:vertAlign w:val="subscript"/>
              </w:rPr>
            </w:pPr>
            <w:r w:rsidRPr="00A403C2">
              <w:rPr>
                <w:rFonts w:eastAsia="Arial CYR"/>
                <w:vertAlign w:val="subscript"/>
              </w:rPr>
              <w:t>200</w:t>
            </w:r>
          </w:p>
        </w:tc>
        <w:tc>
          <w:tcPr>
            <w:tcW w:w="992" w:type="dxa"/>
            <w:tcBorders>
              <w:top w:val="single" w:sz="4" w:space="0" w:color="auto"/>
              <w:left w:val="single" w:sz="4" w:space="0" w:color="auto"/>
              <w:bottom w:val="single" w:sz="4" w:space="0" w:color="auto"/>
              <w:right w:val="single" w:sz="4" w:space="0" w:color="auto"/>
            </w:tcBorders>
          </w:tcPr>
          <w:p w:rsidR="00B7400B" w:rsidRDefault="00B7400B" w:rsidP="00B7400B">
            <w:r w:rsidRPr="00571E11">
              <w:rPr>
                <w:rFonts w:eastAsia="Arial CYR"/>
                <w:bCs/>
                <w:vertAlign w:val="subscript"/>
              </w:rPr>
              <w:t>16281,77</w:t>
            </w:r>
          </w:p>
        </w:tc>
        <w:tc>
          <w:tcPr>
            <w:tcW w:w="992" w:type="dxa"/>
            <w:tcBorders>
              <w:top w:val="single" w:sz="4" w:space="0" w:color="auto"/>
              <w:left w:val="single" w:sz="4" w:space="0" w:color="auto"/>
              <w:bottom w:val="single" w:sz="4" w:space="0" w:color="auto"/>
              <w:right w:val="single" w:sz="4" w:space="0" w:color="auto"/>
            </w:tcBorders>
          </w:tcPr>
          <w:p w:rsidR="00B7400B" w:rsidRDefault="00B7400B" w:rsidP="00B7400B">
            <w:r w:rsidRPr="00543756">
              <w:rPr>
                <w:rFonts w:eastAsia="Arial CYR"/>
                <w:bCs/>
                <w:vertAlign w:val="subscript"/>
              </w:rPr>
              <w:t>12927,70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vAlign w:val="bottom"/>
          </w:tcPr>
          <w:p w:rsidR="00A403C2" w:rsidRPr="00A403C2" w:rsidRDefault="00A403C2" w:rsidP="00A403C2">
            <w:pPr>
              <w:rPr>
                <w:color w:val="000000"/>
                <w:vertAlign w:val="subscript"/>
              </w:rPr>
            </w:pPr>
            <w:r w:rsidRPr="00A403C2">
              <w:rPr>
                <w:color w:val="000000"/>
                <w:vertAlign w:val="subscript"/>
              </w:rPr>
              <w:t>Иные бюджетные ассигнования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С1404</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vertAlign w:val="subscript"/>
              </w:rPr>
            </w:pPr>
            <w:r w:rsidRPr="00A403C2">
              <w:rPr>
                <w:rFonts w:eastAsia="Arial CYR"/>
                <w:vertAlign w:val="subscript"/>
              </w:rPr>
              <w:t>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Выплата пенсий и пособий за выслугу лет и доплат к пенсиям муниципальных служащих</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20000,00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2000,00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color w:val="000000"/>
                <w:vertAlign w:val="subscript"/>
              </w:rPr>
            </w:pPr>
            <w:r w:rsidRPr="00A403C2">
              <w:rPr>
                <w:color w:val="000000"/>
                <w:vertAlign w:val="subscript"/>
              </w:rPr>
              <w:t>Социальное обеспечение и иные выплаты населению</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76 1 00 С1445</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300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20000,00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2000,00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Непрограммная деятельность органов местного самоуправления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77 0 00 00000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vertAlign w:val="subscript"/>
              </w:rPr>
            </w:pPr>
            <w:r w:rsidRPr="00A403C2">
              <w:rPr>
                <w:rFonts w:eastAsia="Arial CYR"/>
                <w:b/>
                <w:vertAlign w:val="subscript"/>
              </w:rPr>
              <w:t>148721,00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rFonts w:eastAsia="Arial CYR"/>
                <w:b/>
                <w:vertAlign w:val="subscript"/>
              </w:rPr>
            </w:pPr>
            <w:r w:rsidRPr="00A403C2">
              <w:rPr>
                <w:rFonts w:eastAsia="Arial CYR"/>
                <w:b/>
                <w:vertAlign w:val="subscript"/>
              </w:rPr>
              <w:t>162767,00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Непрограммные расходы органов местного самоуправления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77 2 00 51180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100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148721,00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Cs/>
                <w:vertAlign w:val="subscript"/>
              </w:rPr>
            </w:pPr>
            <w:r w:rsidRPr="00A403C2">
              <w:rPr>
                <w:rFonts w:eastAsia="Arial CYR"/>
                <w:bCs/>
                <w:vertAlign w:val="subscript"/>
              </w:rPr>
              <w:t>162767,00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77 200 51180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Резервные фонды органов местного самоуправления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78 0 00 00000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b/>
                <w:bCs/>
                <w:vertAlign w:val="subscript"/>
              </w:rPr>
            </w:pPr>
            <w:r w:rsidRPr="00A403C2">
              <w:rPr>
                <w:rFonts w:eastAsia="Arial CYR"/>
                <w:b/>
                <w:bCs/>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b/>
                <w:bCs/>
                <w:vertAlign w:val="subscript"/>
              </w:rPr>
            </w:pPr>
            <w:r w:rsidRPr="00A403C2">
              <w:rPr>
                <w:rFonts w:eastAsia="Arial CYR"/>
                <w:b/>
                <w:bCs/>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Резервные фонды  </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Резервный фонд местной администрации</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lastRenderedPageBreak/>
              <w:t>Иные бюджетные ассигнования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78 1 00 С1403</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Организация благоустройства территории поселения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80 0 00 00000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b/>
                <w:bCs/>
                <w:vertAlign w:val="subscript"/>
              </w:rPr>
            </w:pPr>
            <w:r w:rsidRPr="00A403C2">
              <w:rPr>
                <w:rFonts w:eastAsia="Arial CYR"/>
                <w:b/>
                <w:bCs/>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center"/>
              <w:rPr>
                <w:rFonts w:eastAsia="Arial CYR"/>
                <w:b/>
                <w:bCs/>
                <w:vertAlign w:val="subscript"/>
              </w:rPr>
            </w:pPr>
            <w:r w:rsidRPr="00A403C2">
              <w:rPr>
                <w:rFonts w:eastAsia="Arial CYR"/>
                <w:b/>
                <w:bCs/>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 xml:space="preserve">Мероприятия по благоустройству </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vAlign w:val="bottom"/>
          </w:tcPr>
          <w:p w:rsidR="00A403C2" w:rsidRPr="00A403C2" w:rsidRDefault="00A403C2" w:rsidP="00A403C2">
            <w:pPr>
              <w:rPr>
                <w:color w:val="000000"/>
                <w:vertAlign w:val="subscript"/>
              </w:rPr>
            </w:pPr>
            <w:r w:rsidRPr="00A403C2">
              <w:rPr>
                <w:color w:val="000000"/>
                <w:vertAlign w:val="subscript"/>
              </w:rPr>
              <w:t>Мероприятия по благоустройству, уличное освещение</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 00 С1433</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color w:val="000000"/>
                <w:vertAlign w:val="subscript"/>
              </w:rPr>
              <w:t>Закупка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80 100 С 1433</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Физкультурно – оздоровительная работа и спортивные мероприятия</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r w:rsidRPr="00A403C2">
              <w:rPr>
                <w:rFonts w:eastAsia="Arial CYR"/>
                <w:b/>
                <w:bCs/>
                <w:vertAlign w:val="subscript"/>
              </w:rPr>
              <w:t>94 0 00 00000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b/>
                <w:bCs/>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r w:rsidRPr="00A403C2">
              <w:rPr>
                <w:b/>
                <w:bCs/>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b/>
                <w:bCs/>
                <w:vertAlign w:val="subscript"/>
              </w:rPr>
            </w:pPr>
            <w:r w:rsidRPr="00A403C2">
              <w:rPr>
                <w:b/>
                <w:bCs/>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Мероприятия в области здравоохранения, спорта и физической культуры, туризма</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94 1 00 00000</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r w:rsidR="00A403C2" w:rsidRPr="00A403C2" w:rsidTr="00A403C2">
        <w:trPr>
          <w:gridAfter w:val="1"/>
          <w:wAfter w:w="8" w:type="dxa"/>
        </w:trPr>
        <w:tc>
          <w:tcPr>
            <w:tcW w:w="4786"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Закупка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94 1 00 С1406</w:t>
            </w:r>
          </w:p>
        </w:tc>
        <w:tc>
          <w:tcPr>
            <w:tcW w:w="709"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autoSpaceDE w:val="0"/>
              <w:snapToGrid w:val="0"/>
              <w:jc w:val="both"/>
              <w:rPr>
                <w:rFonts w:eastAsia="Arial CYR"/>
                <w:vertAlign w:val="subscript"/>
              </w:rPr>
            </w:pPr>
            <w:r w:rsidRPr="00A403C2">
              <w:rPr>
                <w:rFonts w:eastAsia="Arial CYR"/>
                <w:vertAlign w:val="subscript"/>
              </w:rPr>
              <w:t>200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c>
          <w:tcPr>
            <w:tcW w:w="992" w:type="dxa"/>
            <w:tcBorders>
              <w:top w:val="single" w:sz="4" w:space="0" w:color="auto"/>
              <w:left w:val="single" w:sz="4" w:space="0" w:color="auto"/>
              <w:bottom w:val="single" w:sz="4" w:space="0" w:color="auto"/>
              <w:right w:val="single" w:sz="4" w:space="0" w:color="auto"/>
            </w:tcBorders>
          </w:tcPr>
          <w:p w:rsidR="00A403C2" w:rsidRPr="00A403C2" w:rsidRDefault="00A403C2" w:rsidP="00A403C2">
            <w:pPr>
              <w:jc w:val="center"/>
              <w:rPr>
                <w:vertAlign w:val="subscript"/>
              </w:rPr>
            </w:pPr>
            <w:r w:rsidRPr="00A403C2">
              <w:rPr>
                <w:vertAlign w:val="subscript"/>
              </w:rPr>
              <w:t>1000,00</w:t>
            </w:r>
          </w:p>
        </w:tc>
      </w:tr>
    </w:tbl>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Default="00A403C2"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Pr="00A403C2" w:rsidRDefault="00DF0454" w:rsidP="00A403C2">
      <w:pPr>
        <w:rPr>
          <w:vertAlign w:val="subscript"/>
        </w:rPr>
      </w:pPr>
    </w:p>
    <w:tbl>
      <w:tblPr>
        <w:tblW w:w="9795" w:type="dxa"/>
        <w:tblInd w:w="93" w:type="dxa"/>
        <w:tblLayout w:type="fixed"/>
        <w:tblLook w:val="04A0" w:firstRow="1" w:lastRow="0" w:firstColumn="1" w:lastColumn="0" w:noHBand="0" w:noVBand="1"/>
      </w:tblPr>
      <w:tblGrid>
        <w:gridCol w:w="9795"/>
      </w:tblGrid>
      <w:tr w:rsidR="00A403C2" w:rsidRPr="00A403C2" w:rsidTr="00A403C2">
        <w:trPr>
          <w:trHeight w:val="300"/>
        </w:trPr>
        <w:tc>
          <w:tcPr>
            <w:tcW w:w="9795" w:type="dxa"/>
          </w:tcPr>
          <w:p w:rsidR="00A403C2" w:rsidRPr="00A403C2" w:rsidRDefault="00A403C2" w:rsidP="00A403C2">
            <w:pPr>
              <w:snapToGrid w:val="0"/>
              <w:jc w:val="right"/>
              <w:rPr>
                <w:vertAlign w:val="subscript"/>
              </w:rPr>
            </w:pPr>
            <w:r w:rsidRPr="00A403C2">
              <w:rPr>
                <w:vertAlign w:val="subscript"/>
              </w:rPr>
              <w:t>Приложение №11</w:t>
            </w:r>
          </w:p>
        </w:tc>
      </w:tr>
      <w:tr w:rsidR="00A403C2" w:rsidRPr="00A403C2" w:rsidTr="00A403C2">
        <w:trPr>
          <w:trHeight w:val="330"/>
        </w:trPr>
        <w:tc>
          <w:tcPr>
            <w:tcW w:w="9795" w:type="dxa"/>
            <w:hideMark/>
          </w:tcPr>
          <w:p w:rsidR="00A403C2" w:rsidRDefault="00A403C2" w:rsidP="00DF0454">
            <w:pPr>
              <w:snapToGrid w:val="0"/>
              <w:jc w:val="right"/>
              <w:rPr>
                <w:vertAlign w:val="subscript"/>
              </w:rPr>
            </w:pPr>
            <w:r w:rsidRPr="00A403C2">
              <w:rPr>
                <w:vertAlign w:val="subscript"/>
              </w:rPr>
              <w:t xml:space="preserve">                                                                                                                                                                                                                                              </w:t>
            </w:r>
            <w:r w:rsidR="00DF0454">
              <w:rPr>
                <w:vertAlign w:val="subscript"/>
              </w:rPr>
              <w:t xml:space="preserve">                                                               </w:t>
            </w:r>
            <w:r w:rsidRPr="00A403C2">
              <w:rPr>
                <w:vertAlign w:val="subscript"/>
              </w:rPr>
              <w:t>к Решению Собрания депутатов</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DF0454" w:rsidRPr="00A403C2" w:rsidRDefault="00DF0454" w:rsidP="00A403C2">
            <w:pPr>
              <w:snapToGrid w:val="0"/>
              <w:jc w:val="center"/>
              <w:rPr>
                <w:vertAlign w:val="subscript"/>
              </w:rPr>
            </w:pPr>
          </w:p>
        </w:tc>
      </w:tr>
    </w:tbl>
    <w:p w:rsidR="00A403C2" w:rsidRPr="00A403C2" w:rsidRDefault="00A403C2" w:rsidP="00A403C2">
      <w:pPr>
        <w:keepNext/>
        <w:tabs>
          <w:tab w:val="left" w:pos="0"/>
        </w:tabs>
        <w:spacing w:before="240" w:after="60"/>
        <w:outlineLvl w:val="1"/>
        <w:rPr>
          <w:rFonts w:ascii="Arial" w:hAnsi="Arial"/>
          <w:iCs/>
          <w:vertAlign w:val="subscript"/>
        </w:rPr>
      </w:pPr>
      <w:r w:rsidRPr="00A403C2">
        <w:rPr>
          <w:rFonts w:ascii="Arial" w:hAnsi="Arial"/>
          <w:bCs/>
          <w:iCs/>
          <w:vertAlign w:val="subscript"/>
        </w:rPr>
        <w:t xml:space="preserve">Программа муниципальных внутренних заимствований Петровского сельсовета Черемисиновского района </w:t>
      </w:r>
      <w:r w:rsidRPr="00A403C2">
        <w:rPr>
          <w:rFonts w:ascii="Arial" w:hAnsi="Arial"/>
          <w:iCs/>
          <w:vertAlign w:val="subscript"/>
        </w:rPr>
        <w:t>Курской области  на 2024 год</w:t>
      </w:r>
    </w:p>
    <w:p w:rsidR="00A403C2" w:rsidRPr="00A403C2" w:rsidRDefault="00A403C2" w:rsidP="00A403C2">
      <w:pPr>
        <w:rPr>
          <w:vertAlign w:val="subscript"/>
        </w:rPr>
      </w:pPr>
    </w:p>
    <w:p w:rsidR="00A403C2" w:rsidRPr="00A403C2" w:rsidRDefault="00A403C2" w:rsidP="00A403C2">
      <w:pPr>
        <w:rPr>
          <w:vertAlign w:val="subscript"/>
        </w:rPr>
      </w:pPr>
      <w:r w:rsidRPr="00A403C2">
        <w:rPr>
          <w:vertAlign w:val="subscript"/>
        </w:rPr>
        <w:tab/>
        <w:t>1. Привлечение внутренних заимствований</w:t>
      </w:r>
    </w:p>
    <w:p w:rsidR="00A403C2" w:rsidRPr="00A403C2" w:rsidRDefault="00A403C2" w:rsidP="00A403C2">
      <w:pPr>
        <w:jc w:val="right"/>
        <w:rPr>
          <w:vertAlign w:val="subscript"/>
        </w:rPr>
      </w:pPr>
    </w:p>
    <w:tbl>
      <w:tblPr>
        <w:tblW w:w="0" w:type="auto"/>
        <w:tblInd w:w="458" w:type="dxa"/>
        <w:tblLayout w:type="fixed"/>
        <w:tblLook w:val="04A0" w:firstRow="1" w:lastRow="0" w:firstColumn="1" w:lastColumn="0" w:noHBand="0" w:noVBand="1"/>
      </w:tblPr>
      <w:tblGrid>
        <w:gridCol w:w="540"/>
        <w:gridCol w:w="6300"/>
        <w:gridCol w:w="2540"/>
      </w:tblGrid>
      <w:tr w:rsidR="00A403C2" w:rsidRPr="00A403C2" w:rsidTr="00A403C2">
        <w:tc>
          <w:tcPr>
            <w:tcW w:w="540"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 п/п</w:t>
            </w:r>
          </w:p>
        </w:tc>
        <w:tc>
          <w:tcPr>
            <w:tcW w:w="6300"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Виды заимствований</w:t>
            </w:r>
          </w:p>
        </w:tc>
        <w:tc>
          <w:tcPr>
            <w:tcW w:w="2540" w:type="dxa"/>
            <w:tcBorders>
              <w:top w:val="single" w:sz="4" w:space="0" w:color="000000"/>
              <w:left w:val="single" w:sz="4" w:space="0" w:color="000000"/>
              <w:bottom w:val="single" w:sz="4" w:space="0" w:color="000000"/>
              <w:right w:val="single" w:sz="4" w:space="0" w:color="000000"/>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Объем привлечения средств в 2024 году</w:t>
            </w:r>
          </w:p>
          <w:p w:rsidR="00A403C2" w:rsidRPr="00A403C2" w:rsidRDefault="00A403C2" w:rsidP="00A403C2">
            <w:pPr>
              <w:jc w:val="center"/>
              <w:rPr>
                <w:vertAlign w:val="subscript"/>
              </w:rPr>
            </w:pPr>
            <w:r w:rsidRPr="00A403C2">
              <w:rPr>
                <w:vertAlign w:val="subscript"/>
              </w:rPr>
              <w:t>(тыс. рублей)</w:t>
            </w:r>
          </w:p>
          <w:p w:rsidR="00A403C2" w:rsidRPr="00A403C2" w:rsidRDefault="00A403C2" w:rsidP="00A403C2">
            <w:pPr>
              <w:jc w:val="center"/>
              <w:rPr>
                <w:vertAlign w:val="subscript"/>
              </w:rPr>
            </w:pP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1.</w:t>
            </w:r>
          </w:p>
        </w:tc>
        <w:tc>
          <w:tcPr>
            <w:tcW w:w="6300"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 xml:space="preserve">Муниципальные ценные бумаги </w:t>
            </w:r>
          </w:p>
        </w:tc>
        <w:tc>
          <w:tcPr>
            <w:tcW w:w="254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w:t>
            </w: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2.</w:t>
            </w:r>
          </w:p>
        </w:tc>
        <w:tc>
          <w:tcPr>
            <w:tcW w:w="6300"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Бюджетные кредиты из других бюджетов бюджетной системы Российской Федерации</w:t>
            </w:r>
          </w:p>
        </w:tc>
        <w:tc>
          <w:tcPr>
            <w:tcW w:w="254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 xml:space="preserve">0,00 </w:t>
            </w: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3.</w:t>
            </w:r>
          </w:p>
        </w:tc>
        <w:tc>
          <w:tcPr>
            <w:tcW w:w="6300"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Кредиты кредитных организаций</w:t>
            </w:r>
          </w:p>
        </w:tc>
        <w:tc>
          <w:tcPr>
            <w:tcW w:w="254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6300"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Итого</w:t>
            </w:r>
          </w:p>
        </w:tc>
        <w:tc>
          <w:tcPr>
            <w:tcW w:w="254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 xml:space="preserve">0,00 </w:t>
            </w:r>
          </w:p>
        </w:tc>
      </w:tr>
    </w:tbl>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ind w:firstLine="708"/>
        <w:rPr>
          <w:vertAlign w:val="subscript"/>
        </w:rPr>
      </w:pPr>
      <w:r w:rsidRPr="00A403C2">
        <w:rPr>
          <w:vertAlign w:val="subscript"/>
        </w:rPr>
        <w:t>2. Погашение внутренних заимствований</w:t>
      </w: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jc w:val="right"/>
        <w:rPr>
          <w:vertAlign w:val="subscript"/>
        </w:rPr>
      </w:pPr>
    </w:p>
    <w:tbl>
      <w:tblPr>
        <w:tblW w:w="0" w:type="auto"/>
        <w:tblInd w:w="458" w:type="dxa"/>
        <w:tblLayout w:type="fixed"/>
        <w:tblLook w:val="04A0" w:firstRow="1" w:lastRow="0" w:firstColumn="1" w:lastColumn="0" w:noHBand="0" w:noVBand="1"/>
      </w:tblPr>
      <w:tblGrid>
        <w:gridCol w:w="540"/>
        <w:gridCol w:w="6300"/>
        <w:gridCol w:w="2540"/>
      </w:tblGrid>
      <w:tr w:rsidR="00A403C2" w:rsidRPr="00A403C2" w:rsidTr="00A403C2">
        <w:tc>
          <w:tcPr>
            <w:tcW w:w="540"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 п/п</w:t>
            </w:r>
          </w:p>
        </w:tc>
        <w:tc>
          <w:tcPr>
            <w:tcW w:w="6300"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Виды заимствований</w:t>
            </w:r>
          </w:p>
        </w:tc>
        <w:tc>
          <w:tcPr>
            <w:tcW w:w="2540" w:type="dxa"/>
            <w:tcBorders>
              <w:top w:val="single" w:sz="4" w:space="0" w:color="000000"/>
              <w:left w:val="single" w:sz="4" w:space="0" w:color="000000"/>
              <w:bottom w:val="single" w:sz="4" w:space="0" w:color="000000"/>
              <w:right w:val="single" w:sz="4" w:space="0" w:color="000000"/>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Объем погашения средств в 2024году</w:t>
            </w:r>
          </w:p>
          <w:p w:rsidR="00A403C2" w:rsidRPr="00A403C2" w:rsidRDefault="00A403C2" w:rsidP="00A403C2">
            <w:pPr>
              <w:jc w:val="center"/>
              <w:rPr>
                <w:vertAlign w:val="subscript"/>
              </w:rPr>
            </w:pPr>
            <w:r w:rsidRPr="00A403C2">
              <w:rPr>
                <w:vertAlign w:val="subscript"/>
              </w:rPr>
              <w:t>(тыс. рублей)</w:t>
            </w:r>
          </w:p>
          <w:p w:rsidR="00A403C2" w:rsidRPr="00A403C2" w:rsidRDefault="00A403C2" w:rsidP="00A403C2">
            <w:pPr>
              <w:jc w:val="center"/>
              <w:rPr>
                <w:vertAlign w:val="subscript"/>
              </w:rPr>
            </w:pP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1.</w:t>
            </w:r>
          </w:p>
        </w:tc>
        <w:tc>
          <w:tcPr>
            <w:tcW w:w="6300"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 xml:space="preserve">Муниципальные ценные бумаги </w:t>
            </w:r>
          </w:p>
        </w:tc>
        <w:tc>
          <w:tcPr>
            <w:tcW w:w="254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2.</w:t>
            </w:r>
          </w:p>
        </w:tc>
        <w:tc>
          <w:tcPr>
            <w:tcW w:w="6300"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Бюджетные кредиты из других бюджетов бюджетной системы Российской Федерации</w:t>
            </w:r>
          </w:p>
        </w:tc>
        <w:tc>
          <w:tcPr>
            <w:tcW w:w="2540" w:type="dxa"/>
            <w:tcBorders>
              <w:top w:val="nil"/>
              <w:left w:val="single" w:sz="4" w:space="0" w:color="000000"/>
              <w:bottom w:val="single" w:sz="4" w:space="0" w:color="000000"/>
              <w:right w:val="single" w:sz="4" w:space="0" w:color="000000"/>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3.</w:t>
            </w:r>
          </w:p>
        </w:tc>
        <w:tc>
          <w:tcPr>
            <w:tcW w:w="6300"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Кредиты кредитных организаций</w:t>
            </w:r>
          </w:p>
        </w:tc>
        <w:tc>
          <w:tcPr>
            <w:tcW w:w="254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6300"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Итого</w:t>
            </w:r>
          </w:p>
        </w:tc>
        <w:tc>
          <w:tcPr>
            <w:tcW w:w="254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0,00</w:t>
            </w:r>
          </w:p>
        </w:tc>
      </w:tr>
    </w:tbl>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Default="00A403C2"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Default="00DF0454" w:rsidP="00A403C2">
      <w:pPr>
        <w:rPr>
          <w:vertAlign w:val="subscript"/>
        </w:rPr>
      </w:pPr>
    </w:p>
    <w:p w:rsidR="00DF0454" w:rsidRPr="00A403C2" w:rsidRDefault="00DF0454" w:rsidP="00A403C2">
      <w:pPr>
        <w:rPr>
          <w:vertAlign w:val="subscript"/>
        </w:rPr>
      </w:pPr>
    </w:p>
    <w:p w:rsidR="00A403C2" w:rsidRPr="00A403C2" w:rsidRDefault="00A403C2" w:rsidP="00A403C2">
      <w:pPr>
        <w:jc w:val="right"/>
        <w:rPr>
          <w:vertAlign w:val="subscript"/>
        </w:rPr>
      </w:pPr>
      <w:r w:rsidRPr="00A403C2">
        <w:rPr>
          <w:vertAlign w:val="subscript"/>
        </w:rPr>
        <w:t>Приложение № 12</w:t>
      </w:r>
    </w:p>
    <w:p w:rsidR="00A403C2" w:rsidRDefault="00A403C2" w:rsidP="00A403C2">
      <w:pPr>
        <w:jc w:val="right"/>
        <w:rPr>
          <w:vertAlign w:val="subscript"/>
        </w:rPr>
      </w:pPr>
      <w:r w:rsidRPr="00A403C2">
        <w:rPr>
          <w:vertAlign w:val="subscript"/>
        </w:rPr>
        <w:t>к Решению Собрания депутатов</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DF0454" w:rsidRDefault="00DF0454" w:rsidP="00A403C2">
      <w:pPr>
        <w:jc w:val="right"/>
        <w:rPr>
          <w:vertAlign w:val="subscript"/>
        </w:rPr>
      </w:pPr>
    </w:p>
    <w:p w:rsidR="00DF0454" w:rsidRDefault="00DF0454" w:rsidP="00A403C2">
      <w:pPr>
        <w:jc w:val="right"/>
        <w:rPr>
          <w:vertAlign w:val="subscript"/>
        </w:rPr>
      </w:pPr>
    </w:p>
    <w:p w:rsidR="00DF0454" w:rsidRDefault="00DF0454" w:rsidP="00A403C2">
      <w:pPr>
        <w:jc w:val="right"/>
        <w:rPr>
          <w:vertAlign w:val="subscript"/>
        </w:rPr>
      </w:pPr>
    </w:p>
    <w:p w:rsidR="00DF0454" w:rsidRPr="00A403C2" w:rsidRDefault="00DF0454" w:rsidP="00A403C2">
      <w:pPr>
        <w:jc w:val="right"/>
        <w:rPr>
          <w:vertAlign w:val="subscript"/>
        </w:rPr>
      </w:pPr>
    </w:p>
    <w:p w:rsidR="00A403C2" w:rsidRPr="00A403C2" w:rsidRDefault="00A403C2" w:rsidP="00A403C2">
      <w:pPr>
        <w:keepNext/>
        <w:tabs>
          <w:tab w:val="left" w:pos="0"/>
        </w:tabs>
        <w:spacing w:before="240" w:after="60"/>
        <w:jc w:val="center"/>
        <w:outlineLvl w:val="1"/>
        <w:rPr>
          <w:rFonts w:ascii="Arial" w:hAnsi="Arial"/>
          <w:iCs/>
          <w:vertAlign w:val="subscript"/>
        </w:rPr>
      </w:pPr>
      <w:r w:rsidRPr="00A403C2">
        <w:rPr>
          <w:rFonts w:ascii="Arial" w:hAnsi="Arial"/>
          <w:bCs/>
          <w:iCs/>
          <w:vertAlign w:val="subscript"/>
        </w:rPr>
        <w:t xml:space="preserve">Программа муниципальных внутренних заимствований Петровского сельсовета Черемисиновского района </w:t>
      </w:r>
      <w:r w:rsidRPr="00A403C2">
        <w:rPr>
          <w:rFonts w:ascii="Arial" w:hAnsi="Arial"/>
          <w:iCs/>
          <w:vertAlign w:val="subscript"/>
        </w:rPr>
        <w:t>Курской области  на плановый период 2025 - 2026 годов</w:t>
      </w:r>
    </w:p>
    <w:p w:rsidR="00A403C2" w:rsidRPr="00A403C2" w:rsidRDefault="00A403C2" w:rsidP="00A403C2">
      <w:pPr>
        <w:rPr>
          <w:vertAlign w:val="subscript"/>
        </w:rPr>
      </w:pPr>
    </w:p>
    <w:p w:rsidR="00A403C2" w:rsidRPr="00A403C2" w:rsidRDefault="00A403C2" w:rsidP="00A403C2">
      <w:pPr>
        <w:rPr>
          <w:vertAlign w:val="subscript"/>
        </w:rPr>
      </w:pPr>
      <w:r w:rsidRPr="00A403C2">
        <w:rPr>
          <w:vertAlign w:val="subscript"/>
        </w:rPr>
        <w:tab/>
        <w:t>1. Привлечение внутренних заимствований</w:t>
      </w:r>
    </w:p>
    <w:p w:rsidR="00A403C2" w:rsidRPr="00A403C2" w:rsidRDefault="00A403C2" w:rsidP="00A403C2">
      <w:pPr>
        <w:jc w:val="right"/>
        <w:rPr>
          <w:vertAlign w:val="subscript"/>
        </w:rPr>
      </w:pPr>
    </w:p>
    <w:tbl>
      <w:tblPr>
        <w:tblW w:w="9435" w:type="dxa"/>
        <w:tblInd w:w="458" w:type="dxa"/>
        <w:tblLayout w:type="fixed"/>
        <w:tblLook w:val="04A0" w:firstRow="1" w:lastRow="0" w:firstColumn="1" w:lastColumn="0" w:noHBand="0" w:noVBand="1"/>
      </w:tblPr>
      <w:tblGrid>
        <w:gridCol w:w="540"/>
        <w:gridCol w:w="5775"/>
        <w:gridCol w:w="1560"/>
        <w:gridCol w:w="1560"/>
      </w:tblGrid>
      <w:tr w:rsidR="00A403C2" w:rsidRPr="00A403C2" w:rsidTr="00A403C2">
        <w:tc>
          <w:tcPr>
            <w:tcW w:w="540"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 п/п</w:t>
            </w:r>
          </w:p>
        </w:tc>
        <w:tc>
          <w:tcPr>
            <w:tcW w:w="5775"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Виды заимствований</w:t>
            </w:r>
          </w:p>
        </w:tc>
        <w:tc>
          <w:tcPr>
            <w:tcW w:w="1560" w:type="dxa"/>
            <w:tcBorders>
              <w:top w:val="single" w:sz="4" w:space="0" w:color="000000"/>
              <w:left w:val="single" w:sz="4" w:space="0" w:color="000000"/>
              <w:bottom w:val="single" w:sz="4" w:space="0" w:color="000000"/>
              <w:right w:val="single" w:sz="4" w:space="0" w:color="auto"/>
            </w:tcBorders>
          </w:tcPr>
          <w:p w:rsidR="00A403C2" w:rsidRPr="00A403C2" w:rsidRDefault="00A403C2" w:rsidP="00A403C2">
            <w:pPr>
              <w:snapToGrid w:val="0"/>
              <w:rPr>
                <w:vertAlign w:val="subscript"/>
              </w:rPr>
            </w:pPr>
          </w:p>
          <w:p w:rsidR="00A403C2" w:rsidRPr="00A403C2" w:rsidRDefault="00A403C2" w:rsidP="00A403C2">
            <w:pPr>
              <w:rPr>
                <w:vertAlign w:val="subscript"/>
              </w:rPr>
            </w:pPr>
            <w:r w:rsidRPr="00A403C2">
              <w:rPr>
                <w:vertAlign w:val="subscript"/>
              </w:rPr>
              <w:t>Объем привлечения средств в 2025 году</w:t>
            </w:r>
          </w:p>
          <w:p w:rsidR="00A403C2" w:rsidRPr="00A403C2" w:rsidRDefault="00A403C2" w:rsidP="00A403C2">
            <w:pPr>
              <w:rPr>
                <w:vertAlign w:val="subscript"/>
              </w:rPr>
            </w:pPr>
            <w:r w:rsidRPr="00A403C2">
              <w:rPr>
                <w:vertAlign w:val="subscript"/>
              </w:rPr>
              <w:t>( рублей)</w:t>
            </w:r>
          </w:p>
          <w:p w:rsidR="00A403C2" w:rsidRPr="00A403C2" w:rsidRDefault="00A403C2" w:rsidP="00A403C2">
            <w:pPr>
              <w:rPr>
                <w:vertAlign w:val="subscript"/>
              </w:rPr>
            </w:pPr>
          </w:p>
        </w:tc>
        <w:tc>
          <w:tcPr>
            <w:tcW w:w="1560" w:type="dxa"/>
            <w:tcBorders>
              <w:top w:val="single" w:sz="4" w:space="0" w:color="000000"/>
              <w:left w:val="single" w:sz="4" w:space="0" w:color="auto"/>
              <w:bottom w:val="single" w:sz="4" w:space="0" w:color="000000"/>
              <w:right w:val="single" w:sz="4" w:space="0" w:color="000000"/>
            </w:tcBorders>
          </w:tcPr>
          <w:p w:rsidR="00A403C2" w:rsidRPr="00A403C2" w:rsidRDefault="00A403C2" w:rsidP="00A403C2">
            <w:pPr>
              <w:suppressAutoHyphens w:val="0"/>
              <w:rPr>
                <w:vertAlign w:val="subscript"/>
              </w:rPr>
            </w:pPr>
          </w:p>
          <w:p w:rsidR="00A403C2" w:rsidRPr="00A403C2" w:rsidRDefault="00A403C2" w:rsidP="00A403C2">
            <w:pPr>
              <w:rPr>
                <w:vertAlign w:val="subscript"/>
              </w:rPr>
            </w:pPr>
            <w:r w:rsidRPr="00A403C2">
              <w:rPr>
                <w:vertAlign w:val="subscript"/>
              </w:rPr>
              <w:t>Объем привлечения средств в 2026 году</w:t>
            </w:r>
          </w:p>
          <w:p w:rsidR="00A403C2" w:rsidRPr="00A403C2" w:rsidRDefault="00A403C2" w:rsidP="00A403C2">
            <w:pPr>
              <w:rPr>
                <w:vertAlign w:val="subscript"/>
              </w:rPr>
            </w:pPr>
            <w:r w:rsidRPr="00A403C2">
              <w:rPr>
                <w:vertAlign w:val="subscript"/>
              </w:rPr>
              <w:t>(  рублей)</w:t>
            </w:r>
          </w:p>
          <w:p w:rsidR="00A403C2" w:rsidRPr="00A403C2" w:rsidRDefault="00A403C2" w:rsidP="00A403C2">
            <w:pPr>
              <w:rPr>
                <w:vertAlign w:val="subscript"/>
              </w:rPr>
            </w:pP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1.</w:t>
            </w:r>
          </w:p>
        </w:tc>
        <w:tc>
          <w:tcPr>
            <w:tcW w:w="5775"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 xml:space="preserve">Муниципальные ценные бумаги </w:t>
            </w:r>
          </w:p>
        </w:tc>
        <w:tc>
          <w:tcPr>
            <w:tcW w:w="1560" w:type="dxa"/>
            <w:tcBorders>
              <w:top w:val="nil"/>
              <w:left w:val="single" w:sz="4" w:space="0" w:color="000000"/>
              <w:bottom w:val="single" w:sz="4" w:space="0" w:color="000000"/>
              <w:right w:val="single" w:sz="4" w:space="0" w:color="auto"/>
            </w:tcBorders>
          </w:tcPr>
          <w:p w:rsidR="00A403C2" w:rsidRPr="00A403C2" w:rsidRDefault="00A403C2" w:rsidP="00A403C2">
            <w:pPr>
              <w:snapToGrid w:val="0"/>
              <w:rPr>
                <w:vertAlign w:val="subscript"/>
              </w:rPr>
            </w:pPr>
            <w:r w:rsidRPr="00A403C2">
              <w:rPr>
                <w:vertAlign w:val="subscript"/>
              </w:rPr>
              <w:t>0,00</w:t>
            </w:r>
          </w:p>
        </w:tc>
        <w:tc>
          <w:tcPr>
            <w:tcW w:w="1560" w:type="dxa"/>
            <w:tcBorders>
              <w:top w:val="nil"/>
              <w:left w:val="single" w:sz="4" w:space="0" w:color="auto"/>
              <w:bottom w:val="single" w:sz="4" w:space="0" w:color="000000"/>
              <w:right w:val="single" w:sz="4" w:space="0" w:color="000000"/>
            </w:tcBorders>
          </w:tcPr>
          <w:p w:rsidR="00A403C2" w:rsidRPr="00A403C2" w:rsidRDefault="00A403C2" w:rsidP="00A403C2">
            <w:pP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2.</w:t>
            </w:r>
          </w:p>
        </w:tc>
        <w:tc>
          <w:tcPr>
            <w:tcW w:w="5775"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Бюджетные кредиты из других бюджетов бюджетной системы Российской Федерации</w:t>
            </w:r>
          </w:p>
        </w:tc>
        <w:tc>
          <w:tcPr>
            <w:tcW w:w="1560" w:type="dxa"/>
            <w:tcBorders>
              <w:top w:val="nil"/>
              <w:left w:val="single" w:sz="4" w:space="0" w:color="000000"/>
              <w:bottom w:val="single" w:sz="4" w:space="0" w:color="000000"/>
              <w:right w:val="single" w:sz="4" w:space="0" w:color="auto"/>
            </w:tcBorders>
          </w:tcPr>
          <w:p w:rsidR="00A403C2" w:rsidRPr="00A403C2" w:rsidRDefault="00A403C2" w:rsidP="00A403C2">
            <w:pPr>
              <w:rPr>
                <w:vertAlign w:val="subscript"/>
              </w:rPr>
            </w:pPr>
            <w:r w:rsidRPr="00A403C2">
              <w:rPr>
                <w:vertAlign w:val="subscript"/>
              </w:rPr>
              <w:t>0,00</w:t>
            </w:r>
          </w:p>
        </w:tc>
        <w:tc>
          <w:tcPr>
            <w:tcW w:w="1560" w:type="dxa"/>
            <w:tcBorders>
              <w:top w:val="nil"/>
              <w:left w:val="single" w:sz="4" w:space="0" w:color="auto"/>
              <w:bottom w:val="single" w:sz="4" w:space="0" w:color="000000"/>
              <w:right w:val="single" w:sz="4" w:space="0" w:color="000000"/>
            </w:tcBorders>
          </w:tcPr>
          <w:p w:rsidR="00A403C2" w:rsidRPr="00A403C2" w:rsidRDefault="00A403C2" w:rsidP="00A403C2">
            <w:pP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3.</w:t>
            </w:r>
          </w:p>
        </w:tc>
        <w:tc>
          <w:tcPr>
            <w:tcW w:w="5775"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Кредиты кредитных организаций</w:t>
            </w:r>
          </w:p>
        </w:tc>
        <w:tc>
          <w:tcPr>
            <w:tcW w:w="1560" w:type="dxa"/>
            <w:tcBorders>
              <w:top w:val="nil"/>
              <w:left w:val="single" w:sz="4" w:space="0" w:color="000000"/>
              <w:bottom w:val="single" w:sz="4" w:space="0" w:color="000000"/>
              <w:right w:val="single" w:sz="4" w:space="0" w:color="auto"/>
            </w:tcBorders>
          </w:tcPr>
          <w:p w:rsidR="00A403C2" w:rsidRPr="00A403C2" w:rsidRDefault="00A403C2" w:rsidP="00A403C2">
            <w:pPr>
              <w:rPr>
                <w:vertAlign w:val="subscript"/>
              </w:rPr>
            </w:pPr>
            <w:r w:rsidRPr="00A403C2">
              <w:rPr>
                <w:vertAlign w:val="subscript"/>
              </w:rPr>
              <w:t>0,00</w:t>
            </w:r>
          </w:p>
        </w:tc>
        <w:tc>
          <w:tcPr>
            <w:tcW w:w="1560" w:type="dxa"/>
            <w:tcBorders>
              <w:top w:val="nil"/>
              <w:left w:val="single" w:sz="4" w:space="0" w:color="auto"/>
              <w:bottom w:val="single" w:sz="4" w:space="0" w:color="000000"/>
              <w:right w:val="single" w:sz="4" w:space="0" w:color="000000"/>
            </w:tcBorders>
          </w:tcPr>
          <w:p w:rsidR="00A403C2" w:rsidRPr="00A403C2" w:rsidRDefault="00A403C2" w:rsidP="00A403C2">
            <w:pP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5775"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Итого</w:t>
            </w:r>
          </w:p>
        </w:tc>
        <w:tc>
          <w:tcPr>
            <w:tcW w:w="1560" w:type="dxa"/>
            <w:tcBorders>
              <w:top w:val="nil"/>
              <w:left w:val="single" w:sz="4" w:space="0" w:color="000000"/>
              <w:bottom w:val="single" w:sz="4" w:space="0" w:color="000000"/>
              <w:right w:val="single" w:sz="4" w:space="0" w:color="auto"/>
            </w:tcBorders>
          </w:tcPr>
          <w:p w:rsidR="00A403C2" w:rsidRPr="00A403C2" w:rsidRDefault="00A403C2" w:rsidP="00A403C2">
            <w:pPr>
              <w:rPr>
                <w:vertAlign w:val="subscript"/>
              </w:rPr>
            </w:pPr>
            <w:r w:rsidRPr="00A403C2">
              <w:rPr>
                <w:vertAlign w:val="subscript"/>
              </w:rPr>
              <w:t>0,00</w:t>
            </w:r>
          </w:p>
        </w:tc>
        <w:tc>
          <w:tcPr>
            <w:tcW w:w="1560" w:type="dxa"/>
            <w:tcBorders>
              <w:top w:val="nil"/>
              <w:left w:val="single" w:sz="4" w:space="0" w:color="auto"/>
              <w:bottom w:val="single" w:sz="4" w:space="0" w:color="000000"/>
              <w:right w:val="single" w:sz="4" w:space="0" w:color="000000"/>
            </w:tcBorders>
          </w:tcPr>
          <w:p w:rsidR="00A403C2" w:rsidRPr="00A403C2" w:rsidRDefault="00A403C2" w:rsidP="00A403C2">
            <w:pPr>
              <w:rPr>
                <w:vertAlign w:val="subscript"/>
              </w:rPr>
            </w:pPr>
            <w:r w:rsidRPr="00A403C2">
              <w:rPr>
                <w:vertAlign w:val="subscript"/>
              </w:rPr>
              <w:t>0,00</w:t>
            </w:r>
          </w:p>
        </w:tc>
      </w:tr>
    </w:tbl>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ind w:firstLine="708"/>
        <w:rPr>
          <w:vertAlign w:val="subscript"/>
        </w:rPr>
      </w:pPr>
      <w:r w:rsidRPr="00A403C2">
        <w:rPr>
          <w:vertAlign w:val="subscript"/>
        </w:rPr>
        <w:t>2. Погашение внутренних заимствований</w:t>
      </w: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jc w:val="right"/>
        <w:rPr>
          <w:vertAlign w:val="subscript"/>
        </w:rPr>
      </w:pPr>
    </w:p>
    <w:tbl>
      <w:tblPr>
        <w:tblW w:w="9375" w:type="dxa"/>
        <w:tblInd w:w="458" w:type="dxa"/>
        <w:tblLayout w:type="fixed"/>
        <w:tblLook w:val="04A0" w:firstRow="1" w:lastRow="0" w:firstColumn="1" w:lastColumn="0" w:noHBand="0" w:noVBand="1"/>
      </w:tblPr>
      <w:tblGrid>
        <w:gridCol w:w="540"/>
        <w:gridCol w:w="5773"/>
        <w:gridCol w:w="1555"/>
        <w:gridCol w:w="1507"/>
      </w:tblGrid>
      <w:tr w:rsidR="00A403C2" w:rsidRPr="00A403C2" w:rsidTr="00A403C2">
        <w:tc>
          <w:tcPr>
            <w:tcW w:w="540"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 п/п</w:t>
            </w:r>
          </w:p>
        </w:tc>
        <w:tc>
          <w:tcPr>
            <w:tcW w:w="5773"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Виды заимствований</w:t>
            </w:r>
          </w:p>
        </w:tc>
        <w:tc>
          <w:tcPr>
            <w:tcW w:w="1555" w:type="dxa"/>
            <w:tcBorders>
              <w:top w:val="single" w:sz="4" w:space="0" w:color="000000"/>
              <w:left w:val="single" w:sz="4" w:space="0" w:color="000000"/>
              <w:bottom w:val="single" w:sz="4" w:space="0" w:color="000000"/>
              <w:right w:val="single" w:sz="4" w:space="0" w:color="auto"/>
            </w:tcBorders>
          </w:tcPr>
          <w:p w:rsidR="00A403C2" w:rsidRPr="00A403C2" w:rsidRDefault="00A403C2" w:rsidP="00A403C2">
            <w:pPr>
              <w:snapToGrid w:val="0"/>
              <w:jc w:val="center"/>
              <w:rPr>
                <w:vertAlign w:val="subscript"/>
              </w:rPr>
            </w:pPr>
          </w:p>
          <w:p w:rsidR="00A403C2" w:rsidRPr="00A403C2" w:rsidRDefault="00A403C2" w:rsidP="00A403C2">
            <w:pPr>
              <w:jc w:val="center"/>
              <w:rPr>
                <w:vertAlign w:val="subscript"/>
              </w:rPr>
            </w:pPr>
            <w:r w:rsidRPr="00A403C2">
              <w:rPr>
                <w:vertAlign w:val="subscript"/>
              </w:rPr>
              <w:t>Объем погашения средств в 2025году</w:t>
            </w:r>
          </w:p>
          <w:p w:rsidR="00A403C2" w:rsidRPr="00A403C2" w:rsidRDefault="00A403C2" w:rsidP="00A403C2">
            <w:pPr>
              <w:jc w:val="center"/>
              <w:rPr>
                <w:vertAlign w:val="subscript"/>
              </w:rPr>
            </w:pPr>
            <w:r w:rsidRPr="00A403C2">
              <w:rPr>
                <w:vertAlign w:val="subscript"/>
              </w:rPr>
              <w:t>(рублей)</w:t>
            </w:r>
          </w:p>
          <w:p w:rsidR="00A403C2" w:rsidRPr="00A403C2" w:rsidRDefault="00A403C2" w:rsidP="00A403C2">
            <w:pPr>
              <w:jc w:val="center"/>
              <w:rPr>
                <w:vertAlign w:val="subscript"/>
              </w:rPr>
            </w:pPr>
          </w:p>
        </w:tc>
        <w:tc>
          <w:tcPr>
            <w:tcW w:w="1507" w:type="dxa"/>
            <w:tcBorders>
              <w:top w:val="single" w:sz="4" w:space="0" w:color="000000"/>
              <w:left w:val="single" w:sz="4" w:space="0" w:color="auto"/>
              <w:bottom w:val="single" w:sz="4" w:space="0" w:color="000000"/>
              <w:right w:val="single" w:sz="4" w:space="0" w:color="000000"/>
            </w:tcBorders>
          </w:tcPr>
          <w:p w:rsidR="00A403C2" w:rsidRPr="00A403C2" w:rsidRDefault="00A403C2" w:rsidP="00A403C2">
            <w:pPr>
              <w:suppressAutoHyphens w:val="0"/>
              <w:rPr>
                <w:vertAlign w:val="subscript"/>
              </w:rPr>
            </w:pPr>
          </w:p>
          <w:p w:rsidR="00A403C2" w:rsidRPr="00A403C2" w:rsidRDefault="00A403C2" w:rsidP="00A403C2">
            <w:pPr>
              <w:jc w:val="center"/>
              <w:rPr>
                <w:vertAlign w:val="subscript"/>
              </w:rPr>
            </w:pPr>
            <w:r w:rsidRPr="00A403C2">
              <w:rPr>
                <w:vertAlign w:val="subscript"/>
              </w:rPr>
              <w:t>Объем погашения средств в 2026году</w:t>
            </w:r>
          </w:p>
          <w:p w:rsidR="00A403C2" w:rsidRPr="00A403C2" w:rsidRDefault="00A403C2" w:rsidP="00A403C2">
            <w:pPr>
              <w:jc w:val="center"/>
              <w:rPr>
                <w:vertAlign w:val="subscript"/>
              </w:rPr>
            </w:pPr>
            <w:r w:rsidRPr="00A403C2">
              <w:rPr>
                <w:vertAlign w:val="subscript"/>
              </w:rPr>
              <w:t>( рублей)</w:t>
            </w:r>
          </w:p>
          <w:p w:rsidR="00A403C2" w:rsidRPr="00A403C2" w:rsidRDefault="00A403C2" w:rsidP="00A403C2">
            <w:pPr>
              <w:suppressAutoHyphens w:val="0"/>
              <w:rPr>
                <w:vertAlign w:val="subscript"/>
              </w:rPr>
            </w:pPr>
          </w:p>
          <w:p w:rsidR="00A403C2" w:rsidRPr="00A403C2" w:rsidRDefault="00A403C2" w:rsidP="00A403C2">
            <w:pPr>
              <w:suppressAutoHyphens w:val="0"/>
              <w:rPr>
                <w:vertAlign w:val="subscript"/>
              </w:rPr>
            </w:pPr>
          </w:p>
          <w:p w:rsidR="00A403C2" w:rsidRPr="00A403C2" w:rsidRDefault="00A403C2" w:rsidP="00A403C2">
            <w:pPr>
              <w:suppressAutoHyphens w:val="0"/>
              <w:rPr>
                <w:vertAlign w:val="subscript"/>
              </w:rPr>
            </w:pPr>
          </w:p>
          <w:p w:rsidR="00A403C2" w:rsidRPr="00A403C2" w:rsidRDefault="00A403C2" w:rsidP="00A403C2">
            <w:pPr>
              <w:jc w:val="center"/>
              <w:rPr>
                <w:vertAlign w:val="subscript"/>
              </w:rPr>
            </w:pP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1.</w:t>
            </w:r>
          </w:p>
        </w:tc>
        <w:tc>
          <w:tcPr>
            <w:tcW w:w="5773"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 xml:space="preserve">Муниципальные ценные бумаги </w:t>
            </w:r>
          </w:p>
        </w:tc>
        <w:tc>
          <w:tcPr>
            <w:tcW w:w="1555" w:type="dxa"/>
            <w:tcBorders>
              <w:top w:val="nil"/>
              <w:left w:val="single" w:sz="4" w:space="0" w:color="000000"/>
              <w:bottom w:val="single" w:sz="4" w:space="0" w:color="000000"/>
              <w:right w:val="single" w:sz="4" w:space="0" w:color="auto"/>
            </w:tcBorders>
            <w:hideMark/>
          </w:tcPr>
          <w:p w:rsidR="00A403C2" w:rsidRPr="00A403C2" w:rsidRDefault="00A403C2" w:rsidP="00A403C2">
            <w:pPr>
              <w:rPr>
                <w:vertAlign w:val="subscript"/>
              </w:rPr>
            </w:pPr>
            <w:r w:rsidRPr="00A403C2">
              <w:rPr>
                <w:vertAlign w:val="subscript"/>
              </w:rPr>
              <w:t>0,00</w:t>
            </w:r>
          </w:p>
        </w:tc>
        <w:tc>
          <w:tcPr>
            <w:tcW w:w="1507" w:type="dxa"/>
            <w:tcBorders>
              <w:top w:val="nil"/>
              <w:left w:val="single" w:sz="4" w:space="0" w:color="auto"/>
              <w:bottom w:val="single" w:sz="4" w:space="0" w:color="000000"/>
              <w:right w:val="single" w:sz="4" w:space="0" w:color="000000"/>
            </w:tcBorders>
            <w:hideMark/>
          </w:tcPr>
          <w:p w:rsidR="00A403C2" w:rsidRPr="00A403C2" w:rsidRDefault="00A403C2" w:rsidP="00A403C2">
            <w:pP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2.</w:t>
            </w:r>
          </w:p>
        </w:tc>
        <w:tc>
          <w:tcPr>
            <w:tcW w:w="5773"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Бюджетные кредиты из других бюджетов бюджетной системы Российской Федерации</w:t>
            </w:r>
          </w:p>
        </w:tc>
        <w:tc>
          <w:tcPr>
            <w:tcW w:w="1555" w:type="dxa"/>
            <w:tcBorders>
              <w:top w:val="nil"/>
              <w:left w:val="single" w:sz="4" w:space="0" w:color="000000"/>
              <w:bottom w:val="single" w:sz="4" w:space="0" w:color="000000"/>
              <w:right w:val="single" w:sz="4" w:space="0" w:color="auto"/>
            </w:tcBorders>
          </w:tcPr>
          <w:p w:rsidR="00A403C2" w:rsidRPr="00A403C2" w:rsidRDefault="00A403C2" w:rsidP="00A403C2">
            <w:pPr>
              <w:rPr>
                <w:vertAlign w:val="subscript"/>
              </w:rPr>
            </w:pPr>
            <w:r w:rsidRPr="00A403C2">
              <w:rPr>
                <w:vertAlign w:val="subscript"/>
              </w:rPr>
              <w:t>0,00</w:t>
            </w:r>
          </w:p>
        </w:tc>
        <w:tc>
          <w:tcPr>
            <w:tcW w:w="1507" w:type="dxa"/>
            <w:tcBorders>
              <w:top w:val="nil"/>
              <w:left w:val="single" w:sz="4" w:space="0" w:color="auto"/>
              <w:bottom w:val="single" w:sz="4" w:space="0" w:color="000000"/>
              <w:right w:val="single" w:sz="4" w:space="0" w:color="000000"/>
            </w:tcBorders>
          </w:tcPr>
          <w:p w:rsidR="00A403C2" w:rsidRPr="00A403C2" w:rsidRDefault="00A403C2" w:rsidP="00A403C2">
            <w:pP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3.</w:t>
            </w:r>
          </w:p>
        </w:tc>
        <w:tc>
          <w:tcPr>
            <w:tcW w:w="5773"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Кредиты кредитных организаций</w:t>
            </w:r>
          </w:p>
        </w:tc>
        <w:tc>
          <w:tcPr>
            <w:tcW w:w="1555" w:type="dxa"/>
            <w:tcBorders>
              <w:top w:val="nil"/>
              <w:left w:val="single" w:sz="4" w:space="0" w:color="000000"/>
              <w:bottom w:val="single" w:sz="4" w:space="0" w:color="000000"/>
              <w:right w:val="single" w:sz="4" w:space="0" w:color="auto"/>
            </w:tcBorders>
            <w:hideMark/>
          </w:tcPr>
          <w:p w:rsidR="00A403C2" w:rsidRPr="00A403C2" w:rsidRDefault="00A403C2" w:rsidP="00A403C2">
            <w:pPr>
              <w:rPr>
                <w:vertAlign w:val="subscript"/>
              </w:rPr>
            </w:pPr>
            <w:r w:rsidRPr="00A403C2">
              <w:rPr>
                <w:vertAlign w:val="subscript"/>
              </w:rPr>
              <w:t>0,00</w:t>
            </w:r>
          </w:p>
        </w:tc>
        <w:tc>
          <w:tcPr>
            <w:tcW w:w="1507" w:type="dxa"/>
            <w:tcBorders>
              <w:top w:val="nil"/>
              <w:left w:val="single" w:sz="4" w:space="0" w:color="auto"/>
              <w:bottom w:val="single" w:sz="4" w:space="0" w:color="000000"/>
              <w:right w:val="single" w:sz="4" w:space="0" w:color="000000"/>
            </w:tcBorders>
            <w:hideMark/>
          </w:tcPr>
          <w:p w:rsidR="00A403C2" w:rsidRPr="00A403C2" w:rsidRDefault="00A403C2" w:rsidP="00A403C2">
            <w:pPr>
              <w:rPr>
                <w:vertAlign w:val="subscript"/>
              </w:rPr>
            </w:pPr>
            <w:r w:rsidRPr="00A403C2">
              <w:rPr>
                <w:vertAlign w:val="subscript"/>
              </w:rPr>
              <w:t>0,00</w:t>
            </w:r>
          </w:p>
        </w:tc>
      </w:tr>
      <w:tr w:rsidR="00A403C2" w:rsidRPr="00A403C2" w:rsidTr="00A403C2">
        <w:tc>
          <w:tcPr>
            <w:tcW w:w="540"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5773"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Итого</w:t>
            </w:r>
          </w:p>
        </w:tc>
        <w:tc>
          <w:tcPr>
            <w:tcW w:w="1555" w:type="dxa"/>
            <w:tcBorders>
              <w:top w:val="nil"/>
              <w:left w:val="single" w:sz="4" w:space="0" w:color="000000"/>
              <w:bottom w:val="single" w:sz="4" w:space="0" w:color="000000"/>
              <w:right w:val="single" w:sz="4" w:space="0" w:color="auto"/>
            </w:tcBorders>
            <w:hideMark/>
          </w:tcPr>
          <w:p w:rsidR="00A403C2" w:rsidRPr="00A403C2" w:rsidRDefault="00A403C2" w:rsidP="00A403C2">
            <w:pPr>
              <w:rPr>
                <w:vertAlign w:val="subscript"/>
              </w:rPr>
            </w:pPr>
            <w:r w:rsidRPr="00A403C2">
              <w:rPr>
                <w:vertAlign w:val="subscript"/>
              </w:rPr>
              <w:t>0,00</w:t>
            </w:r>
          </w:p>
        </w:tc>
        <w:tc>
          <w:tcPr>
            <w:tcW w:w="1507" w:type="dxa"/>
            <w:tcBorders>
              <w:top w:val="nil"/>
              <w:left w:val="single" w:sz="4" w:space="0" w:color="auto"/>
              <w:bottom w:val="single" w:sz="4" w:space="0" w:color="000000"/>
              <w:right w:val="single" w:sz="4" w:space="0" w:color="000000"/>
            </w:tcBorders>
            <w:hideMark/>
          </w:tcPr>
          <w:p w:rsidR="00A403C2" w:rsidRPr="00A403C2" w:rsidRDefault="00A403C2" w:rsidP="00A403C2">
            <w:pPr>
              <w:rPr>
                <w:vertAlign w:val="subscript"/>
              </w:rPr>
            </w:pPr>
            <w:r w:rsidRPr="00A403C2">
              <w:rPr>
                <w:vertAlign w:val="subscript"/>
              </w:rPr>
              <w:t>0,00</w:t>
            </w:r>
          </w:p>
        </w:tc>
      </w:tr>
    </w:tbl>
    <w:p w:rsidR="00A403C2" w:rsidRPr="00A403C2" w:rsidRDefault="00A403C2" w:rsidP="00A403C2">
      <w:pPr>
        <w:jc w:val="right"/>
        <w:rPr>
          <w:vertAlign w:val="subscript"/>
        </w:rPr>
      </w:pPr>
    </w:p>
    <w:p w:rsidR="00A403C2" w:rsidRPr="00A403C2" w:rsidRDefault="00A403C2" w:rsidP="00A403C2">
      <w:pPr>
        <w:jc w:val="right"/>
        <w:rPr>
          <w:vertAlign w:val="subscript"/>
        </w:rPr>
      </w:pPr>
    </w:p>
    <w:p w:rsidR="00A403C2" w:rsidRPr="00A403C2" w:rsidRDefault="00A403C2" w:rsidP="00A403C2">
      <w:pPr>
        <w:rPr>
          <w:vertAlign w:val="subscript"/>
        </w:rPr>
      </w:pPr>
    </w:p>
    <w:p w:rsidR="00A403C2" w:rsidRDefault="00A403C2" w:rsidP="00A403C2">
      <w:pPr>
        <w:rPr>
          <w:vertAlign w:val="subscript"/>
        </w:rPr>
      </w:pPr>
    </w:p>
    <w:p w:rsidR="00DF0454" w:rsidRPr="00A403C2" w:rsidRDefault="00DF0454"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ind w:firstLine="567"/>
        <w:jc w:val="right"/>
        <w:rPr>
          <w:vertAlign w:val="subscript"/>
        </w:rPr>
      </w:pPr>
      <w:r w:rsidRPr="00A403C2">
        <w:rPr>
          <w:vertAlign w:val="subscript"/>
        </w:rPr>
        <w:t>Приложение №13</w:t>
      </w:r>
    </w:p>
    <w:p w:rsidR="00A403C2" w:rsidRDefault="00A403C2" w:rsidP="00A403C2">
      <w:pPr>
        <w:ind w:firstLine="567"/>
        <w:jc w:val="right"/>
        <w:rPr>
          <w:vertAlign w:val="subscript"/>
        </w:rPr>
      </w:pPr>
      <w:r w:rsidRPr="00A403C2">
        <w:rPr>
          <w:vertAlign w:val="subscript"/>
        </w:rPr>
        <w:t>к Решению Собрания депутатов</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DF0454" w:rsidRDefault="00DF0454" w:rsidP="00A403C2">
      <w:pPr>
        <w:ind w:firstLine="567"/>
        <w:jc w:val="right"/>
        <w:rPr>
          <w:vertAlign w:val="subscript"/>
        </w:rPr>
      </w:pPr>
    </w:p>
    <w:p w:rsidR="00DF0454" w:rsidRDefault="00DF0454" w:rsidP="00A403C2">
      <w:pPr>
        <w:ind w:firstLine="567"/>
        <w:jc w:val="right"/>
        <w:rPr>
          <w:vertAlign w:val="subscript"/>
        </w:rPr>
      </w:pPr>
    </w:p>
    <w:p w:rsidR="00DF0454" w:rsidRDefault="00DF0454" w:rsidP="00A403C2">
      <w:pPr>
        <w:ind w:firstLine="567"/>
        <w:jc w:val="right"/>
        <w:rPr>
          <w:vertAlign w:val="subscript"/>
        </w:rPr>
      </w:pPr>
    </w:p>
    <w:p w:rsidR="00DF0454" w:rsidRPr="00A403C2" w:rsidRDefault="00DF0454" w:rsidP="00A403C2">
      <w:pPr>
        <w:ind w:firstLine="567"/>
        <w:jc w:val="right"/>
        <w:rPr>
          <w:vertAlign w:val="subscript"/>
        </w:rPr>
      </w:pPr>
    </w:p>
    <w:p w:rsidR="00A403C2" w:rsidRDefault="00A403C2" w:rsidP="00A403C2">
      <w:pPr>
        <w:keepNext/>
        <w:tabs>
          <w:tab w:val="left" w:pos="0"/>
        </w:tabs>
        <w:spacing w:before="240" w:after="60"/>
        <w:jc w:val="center"/>
        <w:outlineLvl w:val="1"/>
        <w:rPr>
          <w:rFonts w:ascii="Arial" w:hAnsi="Arial"/>
          <w:b/>
          <w:bCs/>
          <w:iCs/>
          <w:vertAlign w:val="subscript"/>
        </w:rPr>
      </w:pPr>
      <w:r w:rsidRPr="00A403C2">
        <w:rPr>
          <w:rFonts w:ascii="Arial" w:hAnsi="Arial"/>
          <w:b/>
          <w:bCs/>
          <w:iCs/>
          <w:vertAlign w:val="subscript"/>
        </w:rPr>
        <w:t>Программа муниципальных гарантий Петровского сельсовета Черемисиновского района</w:t>
      </w:r>
    </w:p>
    <w:p w:rsidR="00DF0454" w:rsidRPr="00A403C2" w:rsidRDefault="00DF0454" w:rsidP="00A403C2">
      <w:pPr>
        <w:keepNext/>
        <w:tabs>
          <w:tab w:val="left" w:pos="0"/>
        </w:tabs>
        <w:spacing w:before="240" w:after="60"/>
        <w:jc w:val="center"/>
        <w:outlineLvl w:val="1"/>
        <w:rPr>
          <w:rFonts w:ascii="Arial" w:hAnsi="Arial"/>
          <w:b/>
          <w:bCs/>
          <w:iCs/>
          <w:vertAlign w:val="subscript"/>
        </w:rPr>
      </w:pPr>
    </w:p>
    <w:p w:rsidR="00A403C2" w:rsidRPr="00A403C2" w:rsidRDefault="00A403C2" w:rsidP="00A403C2">
      <w:pPr>
        <w:keepNext/>
        <w:tabs>
          <w:tab w:val="left" w:pos="0"/>
        </w:tabs>
        <w:spacing w:before="240" w:after="60"/>
        <w:jc w:val="center"/>
        <w:outlineLvl w:val="2"/>
        <w:rPr>
          <w:rFonts w:ascii="Arial" w:hAnsi="Arial"/>
          <w:b/>
          <w:bCs/>
          <w:vertAlign w:val="subscript"/>
        </w:rPr>
      </w:pPr>
      <w:r w:rsidRPr="00A403C2">
        <w:rPr>
          <w:rFonts w:ascii="Arial" w:hAnsi="Arial"/>
          <w:b/>
          <w:bCs/>
          <w:vertAlign w:val="subscript"/>
        </w:rPr>
        <w:t>Курской области на 2024 год</w:t>
      </w:r>
    </w:p>
    <w:p w:rsidR="00A403C2" w:rsidRPr="00A403C2" w:rsidRDefault="00A403C2" w:rsidP="00A403C2">
      <w:pPr>
        <w:jc w:val="center"/>
        <w:rPr>
          <w:vertAlign w:val="subscript"/>
        </w:rPr>
      </w:pPr>
    </w:p>
    <w:p w:rsidR="00A403C2" w:rsidRPr="00A403C2" w:rsidRDefault="00A403C2" w:rsidP="00A403C2">
      <w:pPr>
        <w:widowControl w:val="0"/>
        <w:numPr>
          <w:ilvl w:val="1"/>
          <w:numId w:val="5"/>
        </w:numPr>
        <w:jc w:val="center"/>
        <w:rPr>
          <w:vertAlign w:val="subscript"/>
        </w:rPr>
      </w:pPr>
      <w:r w:rsidRPr="00A403C2">
        <w:rPr>
          <w:vertAlign w:val="subscript"/>
        </w:rPr>
        <w:t>Перечень подлежащих предоставлению муниципальных гарантий Петровского сельсовета Черемисиновского района Курской области  в 2024 году</w:t>
      </w:r>
    </w:p>
    <w:p w:rsidR="00A403C2" w:rsidRPr="00A403C2" w:rsidRDefault="00A403C2" w:rsidP="00A403C2">
      <w:pPr>
        <w:jc w:val="center"/>
        <w:rPr>
          <w:vertAlign w:val="subscript"/>
        </w:rPr>
      </w:pPr>
    </w:p>
    <w:tbl>
      <w:tblPr>
        <w:tblW w:w="0" w:type="auto"/>
        <w:tblInd w:w="278" w:type="dxa"/>
        <w:tblLayout w:type="fixed"/>
        <w:tblLook w:val="04A0" w:firstRow="1" w:lastRow="0" w:firstColumn="1" w:lastColumn="0" w:noHBand="0" w:noVBand="1"/>
      </w:tblPr>
      <w:tblGrid>
        <w:gridCol w:w="424"/>
        <w:gridCol w:w="1488"/>
        <w:gridCol w:w="1355"/>
        <w:gridCol w:w="1832"/>
        <w:gridCol w:w="2431"/>
        <w:gridCol w:w="1085"/>
        <w:gridCol w:w="1010"/>
      </w:tblGrid>
      <w:tr w:rsidR="00A403C2" w:rsidRPr="00A403C2" w:rsidTr="00A403C2">
        <w:tc>
          <w:tcPr>
            <w:tcW w:w="424"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488"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Цель гарантирования</w:t>
            </w:r>
          </w:p>
        </w:tc>
        <w:tc>
          <w:tcPr>
            <w:tcW w:w="1355"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Наименование принципала</w:t>
            </w:r>
          </w:p>
        </w:tc>
        <w:tc>
          <w:tcPr>
            <w:tcW w:w="1832"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ind w:left="-93" w:right="-108"/>
              <w:jc w:val="center"/>
              <w:rPr>
                <w:vertAlign w:val="subscript"/>
              </w:rPr>
            </w:pPr>
            <w:r w:rsidRPr="00A403C2">
              <w:rPr>
                <w:vertAlign w:val="subscript"/>
              </w:rPr>
              <w:t>Сумма гарантирования,  рублей</w:t>
            </w:r>
          </w:p>
        </w:tc>
        <w:tc>
          <w:tcPr>
            <w:tcW w:w="2431"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Наличие права регрессного требования</w:t>
            </w:r>
          </w:p>
        </w:tc>
        <w:tc>
          <w:tcPr>
            <w:tcW w:w="1085"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Наименование кредитора</w:t>
            </w:r>
          </w:p>
        </w:tc>
        <w:tc>
          <w:tcPr>
            <w:tcW w:w="1010" w:type="dxa"/>
            <w:tcBorders>
              <w:top w:val="single" w:sz="4" w:space="0" w:color="000000"/>
              <w:left w:val="single" w:sz="4" w:space="0" w:color="000000"/>
              <w:bottom w:val="single" w:sz="4" w:space="0" w:color="000000"/>
              <w:right w:val="single" w:sz="4" w:space="0" w:color="000000"/>
            </w:tcBorders>
            <w:hideMark/>
          </w:tcPr>
          <w:p w:rsidR="00A403C2" w:rsidRPr="00A403C2" w:rsidRDefault="00A403C2" w:rsidP="00A403C2">
            <w:pPr>
              <w:snapToGrid w:val="0"/>
              <w:ind w:right="-108"/>
              <w:jc w:val="center"/>
              <w:rPr>
                <w:vertAlign w:val="subscript"/>
              </w:rPr>
            </w:pPr>
            <w:r w:rsidRPr="00A403C2">
              <w:rPr>
                <w:vertAlign w:val="subscript"/>
              </w:rPr>
              <w:t>Срок    гарантии</w:t>
            </w:r>
          </w:p>
        </w:tc>
      </w:tr>
      <w:tr w:rsidR="00A403C2" w:rsidRPr="00A403C2" w:rsidTr="00A403C2">
        <w:tc>
          <w:tcPr>
            <w:tcW w:w="424"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1</w:t>
            </w:r>
          </w:p>
        </w:tc>
        <w:tc>
          <w:tcPr>
            <w:tcW w:w="1488"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2</w:t>
            </w:r>
          </w:p>
        </w:tc>
        <w:tc>
          <w:tcPr>
            <w:tcW w:w="1355"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3</w:t>
            </w:r>
          </w:p>
        </w:tc>
        <w:tc>
          <w:tcPr>
            <w:tcW w:w="1832"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4</w:t>
            </w:r>
          </w:p>
        </w:tc>
        <w:tc>
          <w:tcPr>
            <w:tcW w:w="2431"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5</w:t>
            </w:r>
          </w:p>
        </w:tc>
        <w:tc>
          <w:tcPr>
            <w:tcW w:w="1085"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lang w:val="en-US"/>
              </w:rPr>
            </w:pPr>
            <w:r w:rsidRPr="00A403C2">
              <w:rPr>
                <w:vertAlign w:val="subscript"/>
                <w:lang w:val="en-US"/>
              </w:rPr>
              <w:t>6</w:t>
            </w:r>
          </w:p>
        </w:tc>
        <w:tc>
          <w:tcPr>
            <w:tcW w:w="101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lang w:val="en-US"/>
              </w:rPr>
            </w:pPr>
            <w:r w:rsidRPr="00A403C2">
              <w:rPr>
                <w:vertAlign w:val="subscript"/>
                <w:lang w:val="en-US"/>
              </w:rPr>
              <w:t>7</w:t>
            </w:r>
          </w:p>
        </w:tc>
      </w:tr>
      <w:tr w:rsidR="00A403C2" w:rsidRPr="00A403C2" w:rsidTr="00A403C2">
        <w:tc>
          <w:tcPr>
            <w:tcW w:w="424"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488" w:type="dxa"/>
            <w:tcBorders>
              <w:top w:val="nil"/>
              <w:left w:val="single" w:sz="4" w:space="0" w:color="000000"/>
              <w:bottom w:val="single" w:sz="4" w:space="0" w:color="000000"/>
              <w:right w:val="nil"/>
            </w:tcBorders>
          </w:tcPr>
          <w:p w:rsidR="00A403C2" w:rsidRPr="00A403C2" w:rsidRDefault="00A403C2" w:rsidP="00A403C2">
            <w:pPr>
              <w:snapToGrid w:val="0"/>
              <w:rPr>
                <w:vertAlign w:val="subscript"/>
              </w:rPr>
            </w:pPr>
          </w:p>
        </w:tc>
        <w:tc>
          <w:tcPr>
            <w:tcW w:w="1355"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832"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2431"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085"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010" w:type="dxa"/>
            <w:tcBorders>
              <w:top w:val="nil"/>
              <w:left w:val="single" w:sz="4" w:space="0" w:color="000000"/>
              <w:bottom w:val="single" w:sz="4" w:space="0" w:color="000000"/>
              <w:right w:val="single" w:sz="4" w:space="0" w:color="000000"/>
            </w:tcBorders>
          </w:tcPr>
          <w:p w:rsidR="00A403C2" w:rsidRPr="00A403C2" w:rsidRDefault="00A403C2" w:rsidP="00A403C2">
            <w:pPr>
              <w:snapToGrid w:val="0"/>
              <w:jc w:val="center"/>
              <w:rPr>
                <w:vertAlign w:val="subscript"/>
              </w:rPr>
            </w:pPr>
          </w:p>
        </w:tc>
      </w:tr>
      <w:tr w:rsidR="00A403C2" w:rsidRPr="00A403C2" w:rsidTr="00A403C2">
        <w:tc>
          <w:tcPr>
            <w:tcW w:w="424" w:type="dxa"/>
            <w:tcBorders>
              <w:top w:val="nil"/>
              <w:left w:val="single" w:sz="4" w:space="0" w:color="000000"/>
              <w:bottom w:val="single" w:sz="4" w:space="0" w:color="000000"/>
              <w:right w:val="nil"/>
            </w:tcBorders>
          </w:tcPr>
          <w:p w:rsidR="00A403C2" w:rsidRPr="00A403C2" w:rsidRDefault="00A403C2" w:rsidP="00A403C2">
            <w:pPr>
              <w:snapToGrid w:val="0"/>
              <w:jc w:val="center"/>
              <w:rPr>
                <w:shd w:val="clear" w:color="auto" w:fill="00FF00"/>
                <w:vertAlign w:val="subscript"/>
              </w:rPr>
            </w:pPr>
          </w:p>
        </w:tc>
        <w:tc>
          <w:tcPr>
            <w:tcW w:w="1488"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Всего</w:t>
            </w:r>
          </w:p>
        </w:tc>
        <w:tc>
          <w:tcPr>
            <w:tcW w:w="1355"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w:t>
            </w:r>
          </w:p>
        </w:tc>
        <w:tc>
          <w:tcPr>
            <w:tcW w:w="1832"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w:t>
            </w:r>
          </w:p>
        </w:tc>
        <w:tc>
          <w:tcPr>
            <w:tcW w:w="2431"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w:t>
            </w:r>
          </w:p>
        </w:tc>
        <w:tc>
          <w:tcPr>
            <w:tcW w:w="1085"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w:t>
            </w:r>
          </w:p>
        </w:tc>
        <w:tc>
          <w:tcPr>
            <w:tcW w:w="101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w:t>
            </w:r>
          </w:p>
        </w:tc>
      </w:tr>
    </w:tbl>
    <w:p w:rsidR="00A403C2" w:rsidRPr="00A403C2" w:rsidRDefault="00A403C2" w:rsidP="00A403C2">
      <w:pPr>
        <w:rPr>
          <w:vertAlign w:val="subscript"/>
        </w:rPr>
      </w:pPr>
    </w:p>
    <w:p w:rsidR="00A403C2" w:rsidRPr="00A403C2" w:rsidRDefault="00A403C2" w:rsidP="00A403C2">
      <w:pPr>
        <w:jc w:val="center"/>
        <w:rPr>
          <w:vertAlign w:val="subscript"/>
        </w:rPr>
      </w:pPr>
      <w:r w:rsidRPr="00A403C2">
        <w:rPr>
          <w:vertAlign w:val="subscript"/>
        </w:rPr>
        <w:t xml:space="preserve">1.2. Общий объем бюджетных ассигнований, предусмотренных на исполнение </w:t>
      </w:r>
    </w:p>
    <w:p w:rsidR="00A403C2" w:rsidRPr="00A403C2" w:rsidRDefault="00A403C2" w:rsidP="00A403C2">
      <w:pPr>
        <w:jc w:val="center"/>
        <w:rPr>
          <w:vertAlign w:val="subscript"/>
        </w:rPr>
      </w:pPr>
      <w:r w:rsidRPr="00A403C2">
        <w:rPr>
          <w:vertAlign w:val="subscript"/>
        </w:rPr>
        <w:t>муниципальных гарантий Петровского сельсовета Черемисиновского района Курской области по возможным гарантийным случаям, в 2024году</w:t>
      </w:r>
    </w:p>
    <w:p w:rsidR="00A403C2" w:rsidRPr="00A403C2" w:rsidRDefault="00A403C2" w:rsidP="00A403C2">
      <w:pPr>
        <w:jc w:val="center"/>
        <w:rPr>
          <w:vertAlign w:val="subscript"/>
        </w:rPr>
      </w:pPr>
    </w:p>
    <w:tbl>
      <w:tblPr>
        <w:tblW w:w="0" w:type="auto"/>
        <w:tblInd w:w="278" w:type="dxa"/>
        <w:tblLayout w:type="fixed"/>
        <w:tblLook w:val="04A0" w:firstRow="1" w:lastRow="0" w:firstColumn="1" w:lastColumn="0" w:noHBand="0" w:noVBand="1"/>
      </w:tblPr>
      <w:tblGrid>
        <w:gridCol w:w="4521"/>
        <w:gridCol w:w="5105"/>
      </w:tblGrid>
      <w:tr w:rsidR="00A403C2" w:rsidRPr="00A403C2" w:rsidTr="00A403C2">
        <w:tc>
          <w:tcPr>
            <w:tcW w:w="4521"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Исполнение муниципальных гарантий Курской области</w:t>
            </w:r>
          </w:p>
        </w:tc>
        <w:tc>
          <w:tcPr>
            <w:tcW w:w="5105" w:type="dxa"/>
            <w:tcBorders>
              <w:top w:val="single" w:sz="4" w:space="0" w:color="000000"/>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Объем бюджетных ассигнований на исполнение гарантий по возможным гарантийным случаям,  рублей</w:t>
            </w:r>
          </w:p>
        </w:tc>
      </w:tr>
      <w:tr w:rsidR="00A403C2" w:rsidRPr="00A403C2" w:rsidTr="00A403C2">
        <w:trPr>
          <w:trHeight w:val="675"/>
        </w:trPr>
        <w:tc>
          <w:tcPr>
            <w:tcW w:w="4521" w:type="dxa"/>
            <w:tcBorders>
              <w:top w:val="nil"/>
              <w:left w:val="single" w:sz="4" w:space="0" w:color="000000"/>
              <w:bottom w:val="single" w:sz="4" w:space="0" w:color="auto"/>
              <w:right w:val="nil"/>
            </w:tcBorders>
            <w:hideMark/>
          </w:tcPr>
          <w:p w:rsidR="00A403C2" w:rsidRPr="00A403C2" w:rsidRDefault="00A403C2" w:rsidP="00A403C2">
            <w:pPr>
              <w:snapToGrid w:val="0"/>
              <w:jc w:val="both"/>
              <w:rPr>
                <w:vertAlign w:val="subscript"/>
              </w:rPr>
            </w:pPr>
            <w:r w:rsidRPr="00A403C2">
              <w:rPr>
                <w:vertAlign w:val="subscript"/>
              </w:rPr>
              <w:t>За счет источников финансирования дефицита   бюджета</w:t>
            </w:r>
          </w:p>
          <w:p w:rsidR="00A403C2" w:rsidRPr="00A403C2" w:rsidRDefault="00A403C2" w:rsidP="00A403C2">
            <w:pPr>
              <w:snapToGrid w:val="0"/>
              <w:jc w:val="both"/>
              <w:rPr>
                <w:vertAlign w:val="subscript"/>
              </w:rPr>
            </w:pPr>
          </w:p>
        </w:tc>
        <w:tc>
          <w:tcPr>
            <w:tcW w:w="5105" w:type="dxa"/>
            <w:tcBorders>
              <w:top w:val="nil"/>
              <w:left w:val="single" w:sz="4" w:space="0" w:color="000000"/>
              <w:bottom w:val="single" w:sz="4" w:space="0" w:color="auto"/>
              <w:right w:val="single" w:sz="4" w:space="0" w:color="000000"/>
            </w:tcBorders>
            <w:hideMark/>
          </w:tcPr>
          <w:p w:rsidR="00A403C2" w:rsidRPr="00A403C2" w:rsidRDefault="00A403C2" w:rsidP="00A403C2">
            <w:pPr>
              <w:snapToGrid w:val="0"/>
              <w:jc w:val="center"/>
              <w:rPr>
                <w:vertAlign w:val="subscript"/>
              </w:rPr>
            </w:pPr>
            <w:r w:rsidRPr="00A403C2">
              <w:rPr>
                <w:vertAlign w:val="subscript"/>
              </w:rPr>
              <w:t>0</w:t>
            </w:r>
          </w:p>
        </w:tc>
      </w:tr>
      <w:tr w:rsidR="00A403C2" w:rsidRPr="00A403C2" w:rsidTr="00A403C2">
        <w:trPr>
          <w:trHeight w:val="435"/>
        </w:trPr>
        <w:tc>
          <w:tcPr>
            <w:tcW w:w="4521" w:type="dxa"/>
            <w:tcBorders>
              <w:top w:val="single" w:sz="4" w:space="0" w:color="auto"/>
              <w:left w:val="single" w:sz="4" w:space="0" w:color="000000"/>
              <w:bottom w:val="single" w:sz="4" w:space="0" w:color="000000"/>
              <w:right w:val="nil"/>
            </w:tcBorders>
          </w:tcPr>
          <w:p w:rsidR="00A403C2" w:rsidRPr="00A403C2" w:rsidRDefault="00A403C2" w:rsidP="00A403C2">
            <w:pPr>
              <w:snapToGrid w:val="0"/>
              <w:jc w:val="both"/>
              <w:rPr>
                <w:vertAlign w:val="subscript"/>
              </w:rPr>
            </w:pPr>
            <w:r w:rsidRPr="00A403C2">
              <w:rPr>
                <w:vertAlign w:val="subscript"/>
              </w:rPr>
              <w:t>За счет расходов бюджета</w:t>
            </w:r>
          </w:p>
        </w:tc>
        <w:tc>
          <w:tcPr>
            <w:tcW w:w="5105" w:type="dxa"/>
            <w:tcBorders>
              <w:top w:val="single" w:sz="4" w:space="0" w:color="auto"/>
              <w:left w:val="single" w:sz="4" w:space="0" w:color="000000"/>
              <w:bottom w:val="single" w:sz="4" w:space="0" w:color="000000"/>
              <w:right w:val="single" w:sz="4" w:space="0" w:color="000000"/>
            </w:tcBorders>
          </w:tcPr>
          <w:p w:rsidR="00A403C2" w:rsidRPr="00A403C2" w:rsidRDefault="00A403C2" w:rsidP="00A403C2">
            <w:pPr>
              <w:snapToGrid w:val="0"/>
              <w:jc w:val="center"/>
              <w:rPr>
                <w:vertAlign w:val="subscript"/>
              </w:rPr>
            </w:pPr>
            <w:r w:rsidRPr="00A403C2">
              <w:rPr>
                <w:vertAlign w:val="subscript"/>
              </w:rPr>
              <w:t>0</w:t>
            </w:r>
          </w:p>
        </w:tc>
      </w:tr>
    </w:tbl>
    <w:p w:rsidR="00A403C2" w:rsidRPr="00A403C2" w:rsidRDefault="00A403C2" w:rsidP="00A403C2">
      <w:pPr>
        <w:rPr>
          <w:vertAlign w:val="subscript"/>
        </w:rPr>
      </w:pPr>
    </w:p>
    <w:p w:rsidR="00A403C2" w:rsidRPr="00A403C2" w:rsidRDefault="00A403C2" w:rsidP="00A403C2">
      <w:pPr>
        <w:rPr>
          <w:vertAlign w:val="subscript"/>
        </w:rPr>
      </w:pPr>
    </w:p>
    <w:p w:rsidR="00A403C2" w:rsidRDefault="00A403C2"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Default="00DF0454" w:rsidP="00DF0454">
      <w:pPr>
        <w:jc w:val="right"/>
        <w:rPr>
          <w:vertAlign w:val="subscript"/>
        </w:rPr>
      </w:pPr>
    </w:p>
    <w:p w:rsidR="00DF0454" w:rsidRPr="00A403C2" w:rsidRDefault="00DF0454" w:rsidP="00DF0454">
      <w:pPr>
        <w:jc w:val="right"/>
        <w:rPr>
          <w:vertAlign w:val="subscript"/>
        </w:rPr>
      </w:pPr>
    </w:p>
    <w:p w:rsidR="00A403C2" w:rsidRPr="00A403C2" w:rsidRDefault="00A403C2" w:rsidP="00A403C2">
      <w:pPr>
        <w:ind w:firstLine="567"/>
        <w:jc w:val="right"/>
        <w:rPr>
          <w:vertAlign w:val="subscript"/>
        </w:rPr>
      </w:pPr>
      <w:r w:rsidRPr="00A403C2">
        <w:rPr>
          <w:vertAlign w:val="subscript"/>
        </w:rPr>
        <w:t>Приложение №14</w:t>
      </w:r>
    </w:p>
    <w:p w:rsidR="00A403C2" w:rsidRDefault="00A403C2" w:rsidP="00A403C2">
      <w:pPr>
        <w:ind w:firstLine="567"/>
        <w:jc w:val="right"/>
        <w:rPr>
          <w:vertAlign w:val="subscript"/>
        </w:rPr>
      </w:pPr>
      <w:r w:rsidRPr="00A403C2">
        <w:rPr>
          <w:vertAlign w:val="subscript"/>
        </w:rPr>
        <w:t>к Решению Собрания депутатов</w:t>
      </w:r>
    </w:p>
    <w:p w:rsidR="00DF0454" w:rsidRPr="00A403C2" w:rsidRDefault="00DF0454" w:rsidP="00DF0454">
      <w:pPr>
        <w:jc w:val="both"/>
        <w:rPr>
          <w:b/>
          <w:sz w:val="28"/>
          <w:szCs w:val="28"/>
          <w:vertAlign w:val="subscript"/>
        </w:rPr>
      </w:pPr>
      <w:r>
        <w:rPr>
          <w:b/>
          <w:sz w:val="28"/>
          <w:szCs w:val="28"/>
          <w:vertAlign w:val="subscript"/>
        </w:rPr>
        <w:t xml:space="preserve">                                                                                                                                                                  </w:t>
      </w:r>
      <w:r w:rsidRPr="00A403C2">
        <w:rPr>
          <w:b/>
          <w:sz w:val="28"/>
          <w:szCs w:val="28"/>
          <w:vertAlign w:val="subscript"/>
        </w:rPr>
        <w:t xml:space="preserve">От  18.12.2023   г.   №-22.1  </w:t>
      </w:r>
    </w:p>
    <w:p w:rsidR="00DF0454" w:rsidRDefault="00DF0454" w:rsidP="00A403C2">
      <w:pPr>
        <w:ind w:firstLine="567"/>
        <w:jc w:val="right"/>
        <w:rPr>
          <w:vertAlign w:val="subscript"/>
        </w:rPr>
      </w:pPr>
    </w:p>
    <w:p w:rsidR="00DF0454" w:rsidRDefault="00DF0454" w:rsidP="00A403C2">
      <w:pPr>
        <w:ind w:firstLine="567"/>
        <w:jc w:val="right"/>
        <w:rPr>
          <w:vertAlign w:val="subscript"/>
        </w:rPr>
      </w:pPr>
    </w:p>
    <w:p w:rsidR="00DF0454" w:rsidRDefault="00DF0454" w:rsidP="00A403C2">
      <w:pPr>
        <w:ind w:firstLine="567"/>
        <w:jc w:val="right"/>
        <w:rPr>
          <w:vertAlign w:val="subscript"/>
        </w:rPr>
      </w:pPr>
    </w:p>
    <w:p w:rsidR="00DF0454" w:rsidRDefault="00DF0454" w:rsidP="00A403C2">
      <w:pPr>
        <w:ind w:firstLine="567"/>
        <w:jc w:val="right"/>
        <w:rPr>
          <w:vertAlign w:val="subscript"/>
        </w:rPr>
      </w:pPr>
    </w:p>
    <w:p w:rsidR="00DF0454" w:rsidRDefault="00DF0454" w:rsidP="00A403C2">
      <w:pPr>
        <w:ind w:firstLine="567"/>
        <w:jc w:val="right"/>
        <w:rPr>
          <w:vertAlign w:val="subscript"/>
        </w:rPr>
      </w:pPr>
    </w:p>
    <w:p w:rsidR="00DF0454" w:rsidRPr="00A403C2" w:rsidRDefault="00DF0454" w:rsidP="00A403C2">
      <w:pPr>
        <w:ind w:firstLine="567"/>
        <w:jc w:val="right"/>
        <w:rPr>
          <w:vertAlign w:val="subscript"/>
        </w:rPr>
      </w:pPr>
    </w:p>
    <w:p w:rsidR="00A403C2" w:rsidRPr="00A403C2" w:rsidRDefault="00A403C2" w:rsidP="00A403C2">
      <w:pPr>
        <w:keepNext/>
        <w:tabs>
          <w:tab w:val="left" w:pos="0"/>
        </w:tabs>
        <w:spacing w:before="240" w:after="60"/>
        <w:jc w:val="center"/>
        <w:outlineLvl w:val="1"/>
        <w:rPr>
          <w:rFonts w:ascii="Arial" w:hAnsi="Arial"/>
          <w:b/>
          <w:bCs/>
          <w:iCs/>
          <w:vertAlign w:val="subscript"/>
        </w:rPr>
      </w:pPr>
      <w:r w:rsidRPr="00A403C2">
        <w:rPr>
          <w:rFonts w:ascii="Arial" w:hAnsi="Arial"/>
          <w:b/>
          <w:bCs/>
          <w:iCs/>
          <w:vertAlign w:val="subscript"/>
        </w:rPr>
        <w:t>Программа муниципальных гарантий Петровского сельсовета Черемисиновского района</w:t>
      </w:r>
    </w:p>
    <w:p w:rsidR="00A403C2" w:rsidRPr="00A403C2" w:rsidRDefault="00A403C2" w:rsidP="00A403C2">
      <w:pPr>
        <w:keepNext/>
        <w:tabs>
          <w:tab w:val="left" w:pos="0"/>
        </w:tabs>
        <w:spacing w:before="240" w:after="60"/>
        <w:jc w:val="center"/>
        <w:outlineLvl w:val="2"/>
        <w:rPr>
          <w:rFonts w:ascii="Arial" w:hAnsi="Arial"/>
          <w:b/>
          <w:bCs/>
          <w:vertAlign w:val="subscript"/>
        </w:rPr>
      </w:pPr>
      <w:r w:rsidRPr="00A403C2">
        <w:rPr>
          <w:rFonts w:ascii="Arial" w:hAnsi="Arial"/>
          <w:b/>
          <w:bCs/>
          <w:vertAlign w:val="subscript"/>
        </w:rPr>
        <w:t>Курской области на плановый период 2025 - 2026 годов</w:t>
      </w:r>
    </w:p>
    <w:p w:rsidR="00A403C2" w:rsidRPr="00A403C2" w:rsidRDefault="00A403C2" w:rsidP="00A403C2">
      <w:pPr>
        <w:jc w:val="center"/>
        <w:rPr>
          <w:vertAlign w:val="subscript"/>
        </w:rPr>
      </w:pPr>
    </w:p>
    <w:p w:rsidR="00A403C2" w:rsidRPr="00A403C2" w:rsidRDefault="00A403C2" w:rsidP="00A403C2">
      <w:pPr>
        <w:widowControl w:val="0"/>
        <w:numPr>
          <w:ilvl w:val="1"/>
          <w:numId w:val="5"/>
        </w:numPr>
        <w:jc w:val="center"/>
        <w:rPr>
          <w:vertAlign w:val="subscript"/>
        </w:rPr>
      </w:pPr>
      <w:r w:rsidRPr="00A403C2">
        <w:rPr>
          <w:vertAlign w:val="subscript"/>
        </w:rPr>
        <w:t>Перечень подлежащих предоставлению муниципальных гарантий Петровского сельсовета Черемисиновского района Курской области  в 2025 - 2026 годах</w:t>
      </w:r>
    </w:p>
    <w:p w:rsidR="00A403C2" w:rsidRPr="00A403C2" w:rsidRDefault="00A403C2" w:rsidP="00A403C2">
      <w:pPr>
        <w:jc w:val="center"/>
        <w:rPr>
          <w:vertAlign w:val="subscript"/>
        </w:rPr>
      </w:pPr>
    </w:p>
    <w:tbl>
      <w:tblPr>
        <w:tblW w:w="0" w:type="auto"/>
        <w:tblInd w:w="278" w:type="dxa"/>
        <w:tblLayout w:type="fixed"/>
        <w:tblLook w:val="04A0" w:firstRow="1" w:lastRow="0" w:firstColumn="1" w:lastColumn="0" w:noHBand="0" w:noVBand="1"/>
      </w:tblPr>
      <w:tblGrid>
        <w:gridCol w:w="424"/>
        <w:gridCol w:w="1488"/>
        <w:gridCol w:w="1355"/>
        <w:gridCol w:w="1832"/>
        <w:gridCol w:w="2431"/>
        <w:gridCol w:w="1085"/>
        <w:gridCol w:w="1010"/>
      </w:tblGrid>
      <w:tr w:rsidR="00A403C2" w:rsidRPr="00A403C2" w:rsidTr="00A403C2">
        <w:tc>
          <w:tcPr>
            <w:tcW w:w="424" w:type="dxa"/>
            <w:tcBorders>
              <w:top w:val="single" w:sz="4" w:space="0" w:color="000000"/>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488"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Цель гарантирования</w:t>
            </w:r>
          </w:p>
        </w:tc>
        <w:tc>
          <w:tcPr>
            <w:tcW w:w="1355"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Наименование принципала</w:t>
            </w:r>
          </w:p>
        </w:tc>
        <w:tc>
          <w:tcPr>
            <w:tcW w:w="1832"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ind w:left="-93" w:right="-108"/>
              <w:jc w:val="center"/>
              <w:rPr>
                <w:vertAlign w:val="subscript"/>
              </w:rPr>
            </w:pPr>
            <w:r w:rsidRPr="00A403C2">
              <w:rPr>
                <w:vertAlign w:val="subscript"/>
              </w:rPr>
              <w:t>Сумма гарантирования,  рублей</w:t>
            </w:r>
          </w:p>
        </w:tc>
        <w:tc>
          <w:tcPr>
            <w:tcW w:w="2431"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Наличие права регрессного требования</w:t>
            </w:r>
          </w:p>
        </w:tc>
        <w:tc>
          <w:tcPr>
            <w:tcW w:w="1085"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Наименование кредитора</w:t>
            </w:r>
          </w:p>
        </w:tc>
        <w:tc>
          <w:tcPr>
            <w:tcW w:w="1010" w:type="dxa"/>
            <w:tcBorders>
              <w:top w:val="single" w:sz="4" w:space="0" w:color="000000"/>
              <w:left w:val="single" w:sz="4" w:space="0" w:color="000000"/>
              <w:bottom w:val="single" w:sz="4" w:space="0" w:color="000000"/>
              <w:right w:val="single" w:sz="4" w:space="0" w:color="000000"/>
            </w:tcBorders>
            <w:hideMark/>
          </w:tcPr>
          <w:p w:rsidR="00A403C2" w:rsidRPr="00A403C2" w:rsidRDefault="00A403C2" w:rsidP="00A403C2">
            <w:pPr>
              <w:snapToGrid w:val="0"/>
              <w:ind w:right="-108"/>
              <w:jc w:val="center"/>
              <w:rPr>
                <w:vertAlign w:val="subscript"/>
              </w:rPr>
            </w:pPr>
            <w:r w:rsidRPr="00A403C2">
              <w:rPr>
                <w:vertAlign w:val="subscript"/>
              </w:rPr>
              <w:t>Срок    гарантии</w:t>
            </w:r>
          </w:p>
        </w:tc>
      </w:tr>
      <w:tr w:rsidR="00A403C2" w:rsidRPr="00A403C2" w:rsidTr="00A403C2">
        <w:tc>
          <w:tcPr>
            <w:tcW w:w="424"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1</w:t>
            </w:r>
          </w:p>
        </w:tc>
        <w:tc>
          <w:tcPr>
            <w:tcW w:w="1488"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2</w:t>
            </w:r>
          </w:p>
        </w:tc>
        <w:tc>
          <w:tcPr>
            <w:tcW w:w="1355"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3</w:t>
            </w:r>
          </w:p>
        </w:tc>
        <w:tc>
          <w:tcPr>
            <w:tcW w:w="1832"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4</w:t>
            </w:r>
          </w:p>
        </w:tc>
        <w:tc>
          <w:tcPr>
            <w:tcW w:w="2431"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5</w:t>
            </w:r>
          </w:p>
        </w:tc>
        <w:tc>
          <w:tcPr>
            <w:tcW w:w="1085"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lang w:val="en-US"/>
              </w:rPr>
            </w:pPr>
            <w:r w:rsidRPr="00A403C2">
              <w:rPr>
                <w:vertAlign w:val="subscript"/>
                <w:lang w:val="en-US"/>
              </w:rPr>
              <w:t>6</w:t>
            </w:r>
          </w:p>
        </w:tc>
        <w:tc>
          <w:tcPr>
            <w:tcW w:w="101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lang w:val="en-US"/>
              </w:rPr>
            </w:pPr>
            <w:r w:rsidRPr="00A403C2">
              <w:rPr>
                <w:vertAlign w:val="subscript"/>
                <w:lang w:val="en-US"/>
              </w:rPr>
              <w:t>7</w:t>
            </w:r>
          </w:p>
        </w:tc>
      </w:tr>
      <w:tr w:rsidR="00A403C2" w:rsidRPr="00A403C2" w:rsidTr="00A403C2">
        <w:tc>
          <w:tcPr>
            <w:tcW w:w="424"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488" w:type="dxa"/>
            <w:tcBorders>
              <w:top w:val="nil"/>
              <w:left w:val="single" w:sz="4" w:space="0" w:color="000000"/>
              <w:bottom w:val="single" w:sz="4" w:space="0" w:color="000000"/>
              <w:right w:val="nil"/>
            </w:tcBorders>
          </w:tcPr>
          <w:p w:rsidR="00A403C2" w:rsidRPr="00A403C2" w:rsidRDefault="00A403C2" w:rsidP="00A403C2">
            <w:pPr>
              <w:snapToGrid w:val="0"/>
              <w:rPr>
                <w:vertAlign w:val="subscript"/>
              </w:rPr>
            </w:pPr>
          </w:p>
        </w:tc>
        <w:tc>
          <w:tcPr>
            <w:tcW w:w="1355"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832"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2431"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085" w:type="dxa"/>
            <w:tcBorders>
              <w:top w:val="nil"/>
              <w:left w:val="single" w:sz="4" w:space="0" w:color="000000"/>
              <w:bottom w:val="single" w:sz="4" w:space="0" w:color="000000"/>
              <w:right w:val="nil"/>
            </w:tcBorders>
          </w:tcPr>
          <w:p w:rsidR="00A403C2" w:rsidRPr="00A403C2" w:rsidRDefault="00A403C2" w:rsidP="00A403C2">
            <w:pPr>
              <w:snapToGrid w:val="0"/>
              <w:jc w:val="center"/>
              <w:rPr>
                <w:vertAlign w:val="subscript"/>
              </w:rPr>
            </w:pPr>
          </w:p>
        </w:tc>
        <w:tc>
          <w:tcPr>
            <w:tcW w:w="1010" w:type="dxa"/>
            <w:tcBorders>
              <w:top w:val="nil"/>
              <w:left w:val="single" w:sz="4" w:space="0" w:color="000000"/>
              <w:bottom w:val="single" w:sz="4" w:space="0" w:color="000000"/>
              <w:right w:val="single" w:sz="4" w:space="0" w:color="000000"/>
            </w:tcBorders>
          </w:tcPr>
          <w:p w:rsidR="00A403C2" w:rsidRPr="00A403C2" w:rsidRDefault="00A403C2" w:rsidP="00A403C2">
            <w:pPr>
              <w:snapToGrid w:val="0"/>
              <w:jc w:val="center"/>
              <w:rPr>
                <w:vertAlign w:val="subscript"/>
              </w:rPr>
            </w:pPr>
          </w:p>
        </w:tc>
      </w:tr>
      <w:tr w:rsidR="00A403C2" w:rsidRPr="00A403C2" w:rsidTr="00A403C2">
        <w:tc>
          <w:tcPr>
            <w:tcW w:w="424" w:type="dxa"/>
            <w:tcBorders>
              <w:top w:val="nil"/>
              <w:left w:val="single" w:sz="4" w:space="0" w:color="000000"/>
              <w:bottom w:val="single" w:sz="4" w:space="0" w:color="000000"/>
              <w:right w:val="nil"/>
            </w:tcBorders>
          </w:tcPr>
          <w:p w:rsidR="00A403C2" w:rsidRPr="00A403C2" w:rsidRDefault="00A403C2" w:rsidP="00A403C2">
            <w:pPr>
              <w:snapToGrid w:val="0"/>
              <w:jc w:val="center"/>
              <w:rPr>
                <w:shd w:val="clear" w:color="auto" w:fill="00FF00"/>
                <w:vertAlign w:val="subscript"/>
              </w:rPr>
            </w:pPr>
          </w:p>
        </w:tc>
        <w:tc>
          <w:tcPr>
            <w:tcW w:w="1488" w:type="dxa"/>
            <w:tcBorders>
              <w:top w:val="nil"/>
              <w:left w:val="single" w:sz="4" w:space="0" w:color="000000"/>
              <w:bottom w:val="single" w:sz="4" w:space="0" w:color="000000"/>
              <w:right w:val="nil"/>
            </w:tcBorders>
            <w:hideMark/>
          </w:tcPr>
          <w:p w:rsidR="00A403C2" w:rsidRPr="00A403C2" w:rsidRDefault="00A403C2" w:rsidP="00A403C2">
            <w:pPr>
              <w:snapToGrid w:val="0"/>
              <w:rPr>
                <w:vertAlign w:val="subscript"/>
              </w:rPr>
            </w:pPr>
            <w:r w:rsidRPr="00A403C2">
              <w:rPr>
                <w:vertAlign w:val="subscript"/>
              </w:rPr>
              <w:t>Всего</w:t>
            </w:r>
          </w:p>
        </w:tc>
        <w:tc>
          <w:tcPr>
            <w:tcW w:w="1355"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w:t>
            </w:r>
          </w:p>
        </w:tc>
        <w:tc>
          <w:tcPr>
            <w:tcW w:w="1832"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w:t>
            </w:r>
          </w:p>
        </w:tc>
        <w:tc>
          <w:tcPr>
            <w:tcW w:w="2431"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w:t>
            </w:r>
          </w:p>
        </w:tc>
        <w:tc>
          <w:tcPr>
            <w:tcW w:w="1085" w:type="dxa"/>
            <w:tcBorders>
              <w:top w:val="nil"/>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w:t>
            </w:r>
          </w:p>
        </w:tc>
        <w:tc>
          <w:tcPr>
            <w:tcW w:w="1010" w:type="dxa"/>
            <w:tcBorders>
              <w:top w:val="nil"/>
              <w:left w:val="single" w:sz="4" w:space="0" w:color="000000"/>
              <w:bottom w:val="single" w:sz="4" w:space="0" w:color="000000"/>
              <w:right w:val="single" w:sz="4" w:space="0" w:color="000000"/>
            </w:tcBorders>
            <w:hideMark/>
          </w:tcPr>
          <w:p w:rsidR="00A403C2" w:rsidRPr="00A403C2" w:rsidRDefault="00A403C2" w:rsidP="00A403C2">
            <w:pPr>
              <w:snapToGrid w:val="0"/>
              <w:jc w:val="center"/>
              <w:rPr>
                <w:vertAlign w:val="subscript"/>
              </w:rPr>
            </w:pPr>
            <w:r w:rsidRPr="00A403C2">
              <w:rPr>
                <w:vertAlign w:val="subscript"/>
              </w:rPr>
              <w:t>-</w:t>
            </w:r>
          </w:p>
        </w:tc>
      </w:tr>
    </w:tbl>
    <w:p w:rsidR="00A403C2" w:rsidRPr="00A403C2" w:rsidRDefault="00A403C2" w:rsidP="00A403C2">
      <w:pPr>
        <w:rPr>
          <w:vertAlign w:val="subscript"/>
        </w:rPr>
      </w:pPr>
    </w:p>
    <w:p w:rsidR="00A403C2" w:rsidRPr="00A403C2" w:rsidRDefault="00A403C2" w:rsidP="00A403C2">
      <w:pPr>
        <w:jc w:val="center"/>
        <w:rPr>
          <w:vertAlign w:val="subscript"/>
        </w:rPr>
      </w:pPr>
      <w:r w:rsidRPr="00A403C2">
        <w:rPr>
          <w:vertAlign w:val="subscript"/>
        </w:rPr>
        <w:t xml:space="preserve">1.2. Общий объем бюджетных ассигнований, предусмотренных на исполнение </w:t>
      </w:r>
    </w:p>
    <w:p w:rsidR="00A403C2" w:rsidRPr="00A403C2" w:rsidRDefault="00A403C2" w:rsidP="00A403C2">
      <w:pPr>
        <w:jc w:val="center"/>
        <w:rPr>
          <w:vertAlign w:val="subscript"/>
        </w:rPr>
      </w:pPr>
      <w:r w:rsidRPr="00A403C2">
        <w:rPr>
          <w:vertAlign w:val="subscript"/>
        </w:rPr>
        <w:t>муниципальных гарантий Петровского сельсовета Черемисиновского района Курской области по возможным гарантийным случаям, в плановых 2025 - 2026 годах</w:t>
      </w:r>
    </w:p>
    <w:p w:rsidR="00A403C2" w:rsidRPr="00A403C2" w:rsidRDefault="00A403C2" w:rsidP="00A403C2">
      <w:pPr>
        <w:jc w:val="center"/>
        <w:rPr>
          <w:vertAlign w:val="subscript"/>
        </w:rPr>
      </w:pPr>
    </w:p>
    <w:tbl>
      <w:tblPr>
        <w:tblW w:w="9630" w:type="dxa"/>
        <w:tblInd w:w="278" w:type="dxa"/>
        <w:tblLayout w:type="fixed"/>
        <w:tblLook w:val="04A0" w:firstRow="1" w:lastRow="0" w:firstColumn="1" w:lastColumn="0" w:noHBand="0" w:noVBand="1"/>
      </w:tblPr>
      <w:tblGrid>
        <w:gridCol w:w="4523"/>
        <w:gridCol w:w="2681"/>
        <w:gridCol w:w="2426"/>
      </w:tblGrid>
      <w:tr w:rsidR="00A403C2" w:rsidRPr="00A403C2" w:rsidTr="00A403C2">
        <w:tc>
          <w:tcPr>
            <w:tcW w:w="4521" w:type="dxa"/>
            <w:tcBorders>
              <w:top w:val="single" w:sz="4" w:space="0" w:color="000000"/>
              <w:left w:val="single" w:sz="4" w:space="0" w:color="000000"/>
              <w:bottom w:val="single" w:sz="4" w:space="0" w:color="000000"/>
              <w:right w:val="nil"/>
            </w:tcBorders>
            <w:hideMark/>
          </w:tcPr>
          <w:p w:rsidR="00A403C2" w:rsidRPr="00A403C2" w:rsidRDefault="00A403C2" w:rsidP="00A403C2">
            <w:pPr>
              <w:snapToGrid w:val="0"/>
              <w:jc w:val="center"/>
              <w:rPr>
                <w:vertAlign w:val="subscript"/>
              </w:rPr>
            </w:pPr>
            <w:r w:rsidRPr="00A403C2">
              <w:rPr>
                <w:vertAlign w:val="subscript"/>
              </w:rPr>
              <w:t>Исполнение муниципальных гарантий Курской области</w:t>
            </w:r>
          </w:p>
        </w:tc>
        <w:tc>
          <w:tcPr>
            <w:tcW w:w="2680" w:type="dxa"/>
            <w:tcBorders>
              <w:top w:val="single" w:sz="4" w:space="0" w:color="000000"/>
              <w:left w:val="single" w:sz="4" w:space="0" w:color="000000"/>
              <w:bottom w:val="single" w:sz="4" w:space="0" w:color="000000"/>
              <w:right w:val="single" w:sz="4" w:space="0" w:color="auto"/>
            </w:tcBorders>
            <w:hideMark/>
          </w:tcPr>
          <w:p w:rsidR="00A403C2" w:rsidRPr="00A403C2" w:rsidRDefault="00A403C2" w:rsidP="00A403C2">
            <w:pPr>
              <w:snapToGrid w:val="0"/>
              <w:jc w:val="center"/>
              <w:rPr>
                <w:vertAlign w:val="subscript"/>
              </w:rPr>
            </w:pPr>
            <w:r w:rsidRPr="00A403C2">
              <w:rPr>
                <w:vertAlign w:val="subscript"/>
              </w:rPr>
              <w:t>Объем бюджетных ассигнований на исполнение гарантий по возможным гарантийным случаям в 2024г,  рублей</w:t>
            </w:r>
          </w:p>
        </w:tc>
        <w:tc>
          <w:tcPr>
            <w:tcW w:w="2425" w:type="dxa"/>
            <w:tcBorders>
              <w:top w:val="single" w:sz="4" w:space="0" w:color="000000"/>
              <w:left w:val="single" w:sz="4" w:space="0" w:color="auto"/>
              <w:bottom w:val="single" w:sz="4" w:space="0" w:color="000000"/>
              <w:right w:val="single" w:sz="4" w:space="0" w:color="000000"/>
            </w:tcBorders>
          </w:tcPr>
          <w:p w:rsidR="00A403C2" w:rsidRPr="00A403C2" w:rsidRDefault="00A403C2" w:rsidP="00A403C2">
            <w:pPr>
              <w:suppressAutoHyphens w:val="0"/>
              <w:rPr>
                <w:vertAlign w:val="subscript"/>
              </w:rPr>
            </w:pPr>
            <w:r w:rsidRPr="00A403C2">
              <w:rPr>
                <w:vertAlign w:val="subscript"/>
              </w:rPr>
              <w:t>Объем бюджетных ассигнований на исполнение гарантий по возможным гарантийным случаям в 2025г,  рублей</w:t>
            </w:r>
          </w:p>
          <w:p w:rsidR="00A403C2" w:rsidRPr="00A403C2" w:rsidRDefault="00A403C2" w:rsidP="00A403C2">
            <w:pPr>
              <w:suppressAutoHyphens w:val="0"/>
              <w:rPr>
                <w:vertAlign w:val="subscript"/>
              </w:rPr>
            </w:pPr>
          </w:p>
          <w:p w:rsidR="00A403C2" w:rsidRPr="00A403C2" w:rsidRDefault="00A403C2" w:rsidP="00A403C2">
            <w:pPr>
              <w:snapToGrid w:val="0"/>
              <w:jc w:val="center"/>
              <w:rPr>
                <w:vertAlign w:val="subscript"/>
              </w:rPr>
            </w:pPr>
          </w:p>
        </w:tc>
      </w:tr>
      <w:tr w:rsidR="00A403C2" w:rsidRPr="00A403C2" w:rsidTr="00A403C2">
        <w:trPr>
          <w:trHeight w:val="615"/>
        </w:trPr>
        <w:tc>
          <w:tcPr>
            <w:tcW w:w="4521" w:type="dxa"/>
            <w:tcBorders>
              <w:top w:val="nil"/>
              <w:left w:val="single" w:sz="4" w:space="0" w:color="000000"/>
              <w:bottom w:val="single" w:sz="4" w:space="0" w:color="auto"/>
              <w:right w:val="nil"/>
            </w:tcBorders>
            <w:hideMark/>
          </w:tcPr>
          <w:p w:rsidR="00A403C2" w:rsidRPr="00A403C2" w:rsidRDefault="00A403C2" w:rsidP="00A403C2">
            <w:pPr>
              <w:snapToGrid w:val="0"/>
              <w:jc w:val="both"/>
              <w:rPr>
                <w:vertAlign w:val="subscript"/>
              </w:rPr>
            </w:pPr>
            <w:r w:rsidRPr="00A403C2">
              <w:rPr>
                <w:vertAlign w:val="subscript"/>
              </w:rPr>
              <w:t>За счет источников финансирования дефицита   бюджета</w:t>
            </w:r>
          </w:p>
        </w:tc>
        <w:tc>
          <w:tcPr>
            <w:tcW w:w="2680" w:type="dxa"/>
            <w:tcBorders>
              <w:top w:val="nil"/>
              <w:left w:val="single" w:sz="4" w:space="0" w:color="000000"/>
              <w:bottom w:val="single" w:sz="4" w:space="0" w:color="auto"/>
              <w:right w:val="single" w:sz="4" w:space="0" w:color="auto"/>
            </w:tcBorders>
            <w:hideMark/>
          </w:tcPr>
          <w:p w:rsidR="00A403C2" w:rsidRPr="00A403C2" w:rsidRDefault="00A403C2" w:rsidP="00A403C2">
            <w:pPr>
              <w:snapToGrid w:val="0"/>
              <w:jc w:val="center"/>
              <w:rPr>
                <w:vertAlign w:val="subscript"/>
              </w:rPr>
            </w:pPr>
            <w:r w:rsidRPr="00A403C2">
              <w:rPr>
                <w:vertAlign w:val="subscript"/>
              </w:rPr>
              <w:t>0</w:t>
            </w:r>
          </w:p>
        </w:tc>
        <w:tc>
          <w:tcPr>
            <w:tcW w:w="2425" w:type="dxa"/>
            <w:tcBorders>
              <w:top w:val="nil"/>
              <w:left w:val="single" w:sz="4" w:space="0" w:color="auto"/>
              <w:bottom w:val="single" w:sz="4" w:space="0" w:color="auto"/>
              <w:right w:val="single" w:sz="4" w:space="0" w:color="000000"/>
            </w:tcBorders>
            <w:hideMark/>
          </w:tcPr>
          <w:p w:rsidR="00A403C2" w:rsidRPr="00A403C2" w:rsidRDefault="00A403C2" w:rsidP="00A403C2">
            <w:pPr>
              <w:snapToGrid w:val="0"/>
              <w:jc w:val="center"/>
              <w:rPr>
                <w:vertAlign w:val="subscript"/>
              </w:rPr>
            </w:pPr>
            <w:r w:rsidRPr="00A403C2">
              <w:rPr>
                <w:vertAlign w:val="subscript"/>
              </w:rPr>
              <w:t>0</w:t>
            </w:r>
          </w:p>
        </w:tc>
      </w:tr>
      <w:tr w:rsidR="00A403C2" w:rsidRPr="00A403C2" w:rsidTr="00A403C2">
        <w:trPr>
          <w:trHeight w:val="495"/>
        </w:trPr>
        <w:tc>
          <w:tcPr>
            <w:tcW w:w="4521" w:type="dxa"/>
            <w:tcBorders>
              <w:top w:val="single" w:sz="4" w:space="0" w:color="auto"/>
              <w:left w:val="single" w:sz="4" w:space="0" w:color="000000"/>
              <w:bottom w:val="single" w:sz="4" w:space="0" w:color="000000"/>
              <w:right w:val="nil"/>
            </w:tcBorders>
          </w:tcPr>
          <w:p w:rsidR="00A403C2" w:rsidRPr="00A403C2" w:rsidRDefault="00A403C2" w:rsidP="00A403C2">
            <w:pPr>
              <w:snapToGrid w:val="0"/>
              <w:jc w:val="both"/>
              <w:rPr>
                <w:vertAlign w:val="subscript"/>
              </w:rPr>
            </w:pPr>
          </w:p>
          <w:p w:rsidR="00A403C2" w:rsidRPr="00A403C2" w:rsidRDefault="00A403C2" w:rsidP="00A403C2">
            <w:pPr>
              <w:snapToGrid w:val="0"/>
              <w:jc w:val="both"/>
              <w:rPr>
                <w:vertAlign w:val="subscript"/>
              </w:rPr>
            </w:pPr>
            <w:r w:rsidRPr="00A403C2">
              <w:rPr>
                <w:vertAlign w:val="subscript"/>
              </w:rPr>
              <w:t>За счет расходов бюджета</w:t>
            </w:r>
          </w:p>
        </w:tc>
        <w:tc>
          <w:tcPr>
            <w:tcW w:w="2680" w:type="dxa"/>
            <w:tcBorders>
              <w:top w:val="single" w:sz="4" w:space="0" w:color="auto"/>
              <w:left w:val="single" w:sz="4" w:space="0" w:color="000000"/>
              <w:bottom w:val="single" w:sz="4" w:space="0" w:color="000000"/>
              <w:right w:val="single" w:sz="4" w:space="0" w:color="auto"/>
            </w:tcBorders>
          </w:tcPr>
          <w:p w:rsidR="00A403C2" w:rsidRPr="00A403C2" w:rsidRDefault="00A403C2" w:rsidP="00A403C2">
            <w:pPr>
              <w:snapToGrid w:val="0"/>
              <w:jc w:val="center"/>
              <w:rPr>
                <w:vertAlign w:val="subscript"/>
              </w:rPr>
            </w:pPr>
            <w:r w:rsidRPr="00A403C2">
              <w:rPr>
                <w:vertAlign w:val="subscript"/>
              </w:rPr>
              <w:t>0</w:t>
            </w:r>
          </w:p>
        </w:tc>
        <w:tc>
          <w:tcPr>
            <w:tcW w:w="2425" w:type="dxa"/>
            <w:tcBorders>
              <w:top w:val="single" w:sz="4" w:space="0" w:color="auto"/>
              <w:left w:val="single" w:sz="4" w:space="0" w:color="auto"/>
              <w:bottom w:val="single" w:sz="4" w:space="0" w:color="000000"/>
              <w:right w:val="single" w:sz="4" w:space="0" w:color="000000"/>
            </w:tcBorders>
          </w:tcPr>
          <w:p w:rsidR="00A403C2" w:rsidRPr="00A403C2" w:rsidRDefault="00A403C2" w:rsidP="00A403C2">
            <w:pPr>
              <w:snapToGrid w:val="0"/>
              <w:jc w:val="center"/>
              <w:rPr>
                <w:vertAlign w:val="subscript"/>
              </w:rPr>
            </w:pPr>
            <w:r w:rsidRPr="00A403C2">
              <w:rPr>
                <w:vertAlign w:val="subscript"/>
              </w:rPr>
              <w:t>0</w:t>
            </w:r>
          </w:p>
        </w:tc>
      </w:tr>
    </w:tbl>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jc w:val="right"/>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A403C2" w:rsidRPr="00A403C2" w:rsidRDefault="00A403C2" w:rsidP="00A403C2">
      <w:pPr>
        <w:rPr>
          <w:vertAlign w:val="subscript"/>
        </w:rPr>
      </w:pPr>
    </w:p>
    <w:p w:rsidR="00605A61" w:rsidRPr="00A403C2" w:rsidRDefault="00605A61"/>
    <w:sectPr w:rsidR="00605A61" w:rsidRPr="00A403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6F" w:rsidRDefault="00E8726F" w:rsidP="00A403C2">
      <w:r>
        <w:separator/>
      </w:r>
    </w:p>
  </w:endnote>
  <w:endnote w:type="continuationSeparator" w:id="0">
    <w:p w:rsidR="00E8726F" w:rsidRDefault="00E8726F" w:rsidP="00A4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6F" w:rsidRDefault="00E8726F" w:rsidP="00A403C2">
      <w:r>
        <w:separator/>
      </w:r>
    </w:p>
  </w:footnote>
  <w:footnote w:type="continuationSeparator" w:id="0">
    <w:p w:rsidR="00E8726F" w:rsidRDefault="00E8726F" w:rsidP="00A4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7BA2CD8"/>
    <w:multiLevelType w:val="hybridMultilevel"/>
    <w:tmpl w:val="21C03EE6"/>
    <w:lvl w:ilvl="0" w:tplc="22463206">
      <w:start w:val="1"/>
      <w:numFmt w:val="bullet"/>
      <w:lvlText w:val=""/>
      <w:lvlJc w:val="left"/>
      <w:pPr>
        <w:tabs>
          <w:tab w:val="num" w:pos="1413"/>
        </w:tabs>
        <w:ind w:left="49" w:firstLine="851"/>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16F01E5"/>
    <w:multiLevelType w:val="multilevel"/>
    <w:tmpl w:val="A396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5F752F"/>
    <w:multiLevelType w:val="hybridMultilevel"/>
    <w:tmpl w:val="DAF2300C"/>
    <w:lvl w:ilvl="0" w:tplc="22463206">
      <w:start w:val="1"/>
      <w:numFmt w:val="bullet"/>
      <w:pStyle w:val="1"/>
      <w:lvlText w:val=""/>
      <w:lvlJc w:val="left"/>
      <w:pPr>
        <w:tabs>
          <w:tab w:val="num" w:pos="1413"/>
        </w:tabs>
        <w:ind w:left="49" w:firstLine="851"/>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FF136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8201196"/>
    <w:multiLevelType w:val="hybridMultilevel"/>
    <w:tmpl w:val="A29E088E"/>
    <w:lvl w:ilvl="0" w:tplc="22463206">
      <w:start w:val="1"/>
      <w:numFmt w:val="bullet"/>
      <w:lvlText w:val=""/>
      <w:lvlJc w:val="left"/>
      <w:pPr>
        <w:tabs>
          <w:tab w:val="num" w:pos="1413"/>
        </w:tabs>
        <w:ind w:left="49" w:firstLine="851"/>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90F2603"/>
    <w:multiLevelType w:val="multilevel"/>
    <w:tmpl w:val="F04C385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5F65769"/>
    <w:multiLevelType w:val="multilevel"/>
    <w:tmpl w:val="5BD8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3" w15:restartNumberingAfterBreak="0">
    <w:nsid w:val="6A9C25D6"/>
    <w:multiLevelType w:val="multilevel"/>
    <w:tmpl w:val="64CE9DD8"/>
    <w:lvl w:ilvl="0">
      <w:start w:val="1"/>
      <w:numFmt w:val="decimal"/>
      <w:lvlText w:val="%1"/>
      <w:lvlJc w:val="left"/>
      <w:pPr>
        <w:ind w:left="405" w:hanging="405"/>
      </w:pPr>
      <w:rPr>
        <w:rFonts w:eastAsia="Times New Roman"/>
      </w:rPr>
    </w:lvl>
    <w:lvl w:ilvl="1">
      <w:start w:val="1"/>
      <w:numFmt w:val="decimal"/>
      <w:lvlText w:val="%1.%2"/>
      <w:lvlJc w:val="left"/>
      <w:pPr>
        <w:ind w:left="405" w:hanging="405"/>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4" w15:restartNumberingAfterBreak="0">
    <w:nsid w:val="71BC7807"/>
    <w:multiLevelType w:val="hybridMultilevel"/>
    <w:tmpl w:val="CC58CF9E"/>
    <w:lvl w:ilvl="0" w:tplc="22463206">
      <w:start w:val="1"/>
      <w:numFmt w:val="bullet"/>
      <w:lvlText w:val=""/>
      <w:lvlJc w:val="left"/>
      <w:pPr>
        <w:tabs>
          <w:tab w:val="num" w:pos="1413"/>
        </w:tabs>
        <w:ind w:left="49" w:firstLine="851"/>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7B7787A"/>
    <w:multiLevelType w:val="multilevel"/>
    <w:tmpl w:val="EE8403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9D65A89"/>
    <w:multiLevelType w:val="multilevel"/>
    <w:tmpl w:val="EA60F8D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E060A07"/>
    <w:multiLevelType w:val="hybridMultilevel"/>
    <w:tmpl w:val="5EFA3202"/>
    <w:lvl w:ilvl="0" w:tplc="2430B01A">
      <w:start w:val="1"/>
      <w:numFmt w:val="upperRoman"/>
      <w:lvlText w:val="%1."/>
      <w:lvlJc w:val="left"/>
      <w:pPr>
        <w:ind w:left="5823"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E6A0C8F"/>
    <w:multiLevelType w:val="hybridMultilevel"/>
    <w:tmpl w:val="5B4E1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2"/>
  </w:num>
  <w:num w:numId="17">
    <w:abstractNumId w:val="4"/>
  </w:num>
  <w:num w:numId="18">
    <w:abstractNumId w:val="5"/>
  </w:num>
  <w:num w:numId="19">
    <w:abstractNumId w:val="12"/>
  </w:num>
  <w:num w:numId="20">
    <w:abstractNumId w:val="11"/>
  </w:num>
  <w:num w:numId="21">
    <w:abstractNumId w:val="15"/>
  </w:num>
  <w:num w:numId="22">
    <w:abstractNumId w:val="16"/>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C2"/>
    <w:rsid w:val="0008476B"/>
    <w:rsid w:val="000F1D34"/>
    <w:rsid w:val="001843FA"/>
    <w:rsid w:val="0038346E"/>
    <w:rsid w:val="00605A61"/>
    <w:rsid w:val="007937A2"/>
    <w:rsid w:val="00A403C2"/>
    <w:rsid w:val="00B47DF2"/>
    <w:rsid w:val="00B7400B"/>
    <w:rsid w:val="00C4309D"/>
    <w:rsid w:val="00DB6AE1"/>
    <w:rsid w:val="00DD1DB0"/>
    <w:rsid w:val="00DF0454"/>
    <w:rsid w:val="00E8726F"/>
    <w:rsid w:val="00F51110"/>
    <w:rsid w:val="00FD2C28"/>
    <w:rsid w:val="00FE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6ACF"/>
  <w15:chartTrackingRefBased/>
  <w15:docId w15:val="{C90348F8-76DA-40DC-94A8-5D14240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3C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403C2"/>
    <w:pPr>
      <w:keepNext/>
      <w:numPr>
        <w:numId w:val="1"/>
      </w:numPr>
      <w:ind w:left="851"/>
      <w:jc w:val="both"/>
      <w:outlineLvl w:val="0"/>
    </w:pPr>
    <w:rPr>
      <w:sz w:val="28"/>
      <w:szCs w:val="28"/>
      <w:lang w:val="x-none"/>
    </w:rPr>
  </w:style>
  <w:style w:type="paragraph" w:styleId="2">
    <w:name w:val="heading 2"/>
    <w:basedOn w:val="a"/>
    <w:next w:val="a"/>
    <w:link w:val="20"/>
    <w:unhideWhenUsed/>
    <w:qFormat/>
    <w:rsid w:val="00A403C2"/>
    <w:pPr>
      <w:keepNext/>
      <w:spacing w:before="240" w:after="60"/>
      <w:outlineLvl w:val="1"/>
    </w:pPr>
    <w:rPr>
      <w:rFonts w:ascii="Arial" w:hAnsi="Arial"/>
      <w:b/>
      <w:bCs/>
      <w:i/>
      <w:iCs/>
      <w:sz w:val="28"/>
      <w:szCs w:val="28"/>
      <w:lang w:val="x-none"/>
    </w:rPr>
  </w:style>
  <w:style w:type="paragraph" w:styleId="3">
    <w:name w:val="heading 3"/>
    <w:basedOn w:val="a"/>
    <w:next w:val="a"/>
    <w:link w:val="30"/>
    <w:unhideWhenUsed/>
    <w:qFormat/>
    <w:rsid w:val="00A403C2"/>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3C2"/>
    <w:rPr>
      <w:rFonts w:ascii="Times New Roman" w:eastAsia="Times New Roman" w:hAnsi="Times New Roman" w:cs="Times New Roman"/>
      <w:sz w:val="28"/>
      <w:szCs w:val="28"/>
      <w:lang w:val="x-none" w:eastAsia="ar-SA"/>
    </w:rPr>
  </w:style>
  <w:style w:type="character" w:customStyle="1" w:styleId="20">
    <w:name w:val="Заголовок 2 Знак"/>
    <w:basedOn w:val="a0"/>
    <w:link w:val="2"/>
    <w:rsid w:val="00A403C2"/>
    <w:rPr>
      <w:rFonts w:ascii="Arial" w:eastAsia="Times New Roman" w:hAnsi="Arial" w:cs="Times New Roman"/>
      <w:b/>
      <w:bCs/>
      <w:i/>
      <w:iCs/>
      <w:sz w:val="28"/>
      <w:szCs w:val="28"/>
      <w:lang w:val="x-none" w:eastAsia="ar-SA"/>
    </w:rPr>
  </w:style>
  <w:style w:type="character" w:customStyle="1" w:styleId="30">
    <w:name w:val="Заголовок 3 Знак"/>
    <w:basedOn w:val="a0"/>
    <w:link w:val="3"/>
    <w:rsid w:val="00A403C2"/>
    <w:rPr>
      <w:rFonts w:ascii="Arial" w:eastAsia="Times New Roman" w:hAnsi="Arial" w:cs="Times New Roman"/>
      <w:b/>
      <w:bCs/>
      <w:sz w:val="26"/>
      <w:szCs w:val="26"/>
      <w:lang w:val="x-none" w:eastAsia="ar-SA"/>
    </w:rPr>
  </w:style>
  <w:style w:type="character" w:styleId="a3">
    <w:name w:val="Hyperlink"/>
    <w:uiPriority w:val="99"/>
    <w:semiHidden/>
    <w:unhideWhenUsed/>
    <w:rsid w:val="00A403C2"/>
    <w:rPr>
      <w:color w:val="0000FF"/>
      <w:u w:val="single"/>
    </w:rPr>
  </w:style>
  <w:style w:type="paragraph" w:styleId="a4">
    <w:name w:val="Normal (Web)"/>
    <w:basedOn w:val="a"/>
    <w:unhideWhenUsed/>
    <w:rsid w:val="00A403C2"/>
    <w:pPr>
      <w:suppressAutoHyphens w:val="0"/>
      <w:spacing w:before="100" w:beforeAutospacing="1" w:after="100" w:afterAutospacing="1"/>
    </w:pPr>
    <w:rPr>
      <w:lang w:eastAsia="ru-RU"/>
    </w:rPr>
  </w:style>
  <w:style w:type="paragraph" w:styleId="a5">
    <w:name w:val="Body Text"/>
    <w:basedOn w:val="a"/>
    <w:link w:val="11"/>
    <w:unhideWhenUsed/>
    <w:rsid w:val="00A403C2"/>
    <w:pPr>
      <w:spacing w:after="120"/>
    </w:pPr>
    <w:rPr>
      <w:lang w:val="x-none"/>
    </w:rPr>
  </w:style>
  <w:style w:type="character" w:customStyle="1" w:styleId="a6">
    <w:name w:val="Основной текст Знак"/>
    <w:basedOn w:val="a0"/>
    <w:rsid w:val="00A403C2"/>
    <w:rPr>
      <w:rFonts w:ascii="Times New Roman" w:eastAsia="Times New Roman" w:hAnsi="Times New Roman" w:cs="Times New Roman"/>
      <w:sz w:val="24"/>
      <w:szCs w:val="24"/>
      <w:lang w:eastAsia="ar-SA"/>
    </w:rPr>
  </w:style>
  <w:style w:type="character" w:customStyle="1" w:styleId="11">
    <w:name w:val="Основной текст Знак1"/>
    <w:link w:val="a5"/>
    <w:locked/>
    <w:rsid w:val="00A403C2"/>
    <w:rPr>
      <w:rFonts w:ascii="Times New Roman" w:eastAsia="Times New Roman" w:hAnsi="Times New Roman" w:cs="Times New Roman"/>
      <w:sz w:val="24"/>
      <w:szCs w:val="24"/>
      <w:lang w:val="x-none" w:eastAsia="ar-SA"/>
    </w:rPr>
  </w:style>
  <w:style w:type="paragraph" w:styleId="a7">
    <w:name w:val="Body Text Indent"/>
    <w:basedOn w:val="a"/>
    <w:link w:val="a8"/>
    <w:unhideWhenUsed/>
    <w:rsid w:val="00A403C2"/>
    <w:pPr>
      <w:ind w:firstLine="720"/>
      <w:jc w:val="both"/>
    </w:pPr>
    <w:rPr>
      <w:sz w:val="28"/>
      <w:szCs w:val="28"/>
      <w:lang w:val="x-none"/>
    </w:rPr>
  </w:style>
  <w:style w:type="character" w:customStyle="1" w:styleId="a8">
    <w:name w:val="Основной текст с отступом Знак"/>
    <w:basedOn w:val="a0"/>
    <w:link w:val="a7"/>
    <w:rsid w:val="00A403C2"/>
    <w:rPr>
      <w:rFonts w:ascii="Times New Roman" w:eastAsia="Times New Roman" w:hAnsi="Times New Roman" w:cs="Times New Roman"/>
      <w:sz w:val="28"/>
      <w:szCs w:val="28"/>
      <w:lang w:val="x-none" w:eastAsia="ar-SA"/>
    </w:rPr>
  </w:style>
  <w:style w:type="character" w:customStyle="1" w:styleId="12">
    <w:name w:val="Текст Знак1"/>
    <w:aliases w:val="Знак4 Знак2,Знак4 Знак Знак1, Знак4 Знак2, Знак4 Знак Знак1"/>
    <w:link w:val="a9"/>
    <w:locked/>
    <w:rsid w:val="00A403C2"/>
    <w:rPr>
      <w:rFonts w:ascii="Courier New" w:hAnsi="Courier New" w:cs="Courier New"/>
    </w:rPr>
  </w:style>
  <w:style w:type="paragraph" w:styleId="a9">
    <w:name w:val="Plain Text"/>
    <w:aliases w:val="Знак4,Знак4 Знак, Знак4, Знак4 Знак"/>
    <w:basedOn w:val="a"/>
    <w:link w:val="12"/>
    <w:unhideWhenUsed/>
    <w:rsid w:val="00A403C2"/>
    <w:pPr>
      <w:suppressAutoHyphens w:val="0"/>
      <w:autoSpaceDE w:val="0"/>
      <w:autoSpaceDN w:val="0"/>
    </w:pPr>
    <w:rPr>
      <w:rFonts w:ascii="Courier New" w:eastAsiaTheme="minorHAnsi" w:hAnsi="Courier New" w:cs="Courier New"/>
      <w:sz w:val="22"/>
      <w:szCs w:val="22"/>
      <w:lang w:eastAsia="en-US"/>
    </w:rPr>
  </w:style>
  <w:style w:type="character" w:customStyle="1" w:styleId="aa">
    <w:name w:val="Текст Знак"/>
    <w:aliases w:val="Знак4 Знак1,Знак4 Знак Знак, Знак4 Знак1, Знак4 Знак Знак"/>
    <w:basedOn w:val="a0"/>
    <w:rsid w:val="00A403C2"/>
    <w:rPr>
      <w:rFonts w:ascii="Consolas" w:eastAsia="Times New Roman" w:hAnsi="Consolas" w:cs="Times New Roman"/>
      <w:sz w:val="21"/>
      <w:szCs w:val="21"/>
      <w:lang w:eastAsia="ar-SA"/>
    </w:rPr>
  </w:style>
  <w:style w:type="paragraph" w:styleId="ab">
    <w:name w:val="Balloon Text"/>
    <w:basedOn w:val="a"/>
    <w:link w:val="13"/>
    <w:unhideWhenUsed/>
    <w:rsid w:val="00A403C2"/>
    <w:pPr>
      <w:widowControl w:val="0"/>
    </w:pPr>
    <w:rPr>
      <w:rFonts w:ascii="Tahoma" w:eastAsia="Lucida Sans Unicode" w:hAnsi="Tahoma"/>
      <w:sz w:val="16"/>
      <w:szCs w:val="16"/>
      <w:lang w:val="x-none" w:eastAsia="ru-RU"/>
    </w:rPr>
  </w:style>
  <w:style w:type="character" w:customStyle="1" w:styleId="ac">
    <w:name w:val="Текст выноски Знак"/>
    <w:basedOn w:val="a0"/>
    <w:rsid w:val="00A403C2"/>
    <w:rPr>
      <w:rFonts w:ascii="Segoe UI" w:eastAsia="Times New Roman" w:hAnsi="Segoe UI" w:cs="Segoe UI"/>
      <w:sz w:val="18"/>
      <w:szCs w:val="18"/>
      <w:lang w:eastAsia="ar-SA"/>
    </w:rPr>
  </w:style>
  <w:style w:type="character" w:customStyle="1" w:styleId="13">
    <w:name w:val="Текст выноски Знак1"/>
    <w:link w:val="ab"/>
    <w:locked/>
    <w:rsid w:val="00A403C2"/>
    <w:rPr>
      <w:rFonts w:ascii="Tahoma" w:eastAsia="Lucida Sans Unicode" w:hAnsi="Tahoma" w:cs="Times New Roman"/>
      <w:sz w:val="16"/>
      <w:szCs w:val="16"/>
      <w:lang w:val="x-none" w:eastAsia="ru-RU"/>
    </w:rPr>
  </w:style>
  <w:style w:type="paragraph" w:styleId="ad">
    <w:name w:val="List Paragraph"/>
    <w:basedOn w:val="a"/>
    <w:uiPriority w:val="34"/>
    <w:qFormat/>
    <w:rsid w:val="00A403C2"/>
    <w:pPr>
      <w:widowControl w:val="0"/>
      <w:ind w:left="720"/>
      <w:contextualSpacing/>
    </w:pPr>
    <w:rPr>
      <w:rFonts w:eastAsia="Lucida Sans Unicode"/>
      <w:lang w:eastAsia="ru-RU"/>
    </w:rPr>
  </w:style>
  <w:style w:type="paragraph" w:customStyle="1" w:styleId="ConsNormal">
    <w:name w:val="ConsNormal"/>
    <w:rsid w:val="00A403C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nformat">
    <w:name w:val="ConsNonformat"/>
    <w:semiHidden/>
    <w:rsid w:val="00A403C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nformat">
    <w:name w:val="ConsPlusNonformat"/>
    <w:rsid w:val="00A403C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semiHidden/>
    <w:rsid w:val="00A403C2"/>
    <w:pPr>
      <w:widowControl w:val="0"/>
      <w:autoSpaceDE w:val="0"/>
      <w:autoSpaceDN w:val="0"/>
      <w:adjustRightInd w:val="0"/>
      <w:spacing w:after="0" w:line="240" w:lineRule="auto"/>
    </w:pPr>
    <w:rPr>
      <w:rFonts w:ascii="Calibri" w:eastAsia="MS Mincho" w:hAnsi="Calibri" w:cs="Calibri"/>
      <w:lang w:eastAsia="ru-RU"/>
    </w:rPr>
  </w:style>
  <w:style w:type="paragraph" w:customStyle="1" w:styleId="ConsPlusNormal">
    <w:name w:val="ConsPlusNormal"/>
    <w:rsid w:val="00A403C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4">
    <w:name w:val="Текст1"/>
    <w:basedOn w:val="a"/>
    <w:rsid w:val="00A403C2"/>
    <w:pPr>
      <w:widowControl w:val="0"/>
      <w:autoSpaceDE w:val="0"/>
    </w:pPr>
    <w:rPr>
      <w:rFonts w:ascii="Courier New" w:hAnsi="Courier New" w:cs="Courier New"/>
      <w:sz w:val="20"/>
      <w:szCs w:val="20"/>
      <w:lang w:eastAsia="ru-RU"/>
    </w:rPr>
  </w:style>
  <w:style w:type="paragraph" w:customStyle="1" w:styleId="ae">
    <w:name w:val="Содержимое таблицы"/>
    <w:basedOn w:val="a"/>
    <w:rsid w:val="00A403C2"/>
    <w:pPr>
      <w:widowControl w:val="0"/>
      <w:suppressLineNumbers/>
    </w:pPr>
    <w:rPr>
      <w:rFonts w:eastAsia="Lucida Sans Unicode"/>
      <w:lang w:eastAsia="ru-RU"/>
    </w:rPr>
  </w:style>
  <w:style w:type="paragraph" w:customStyle="1" w:styleId="af">
    <w:name w:val="Заголовок таблицы"/>
    <w:basedOn w:val="ae"/>
    <w:rsid w:val="00A403C2"/>
    <w:pPr>
      <w:jc w:val="center"/>
    </w:pPr>
    <w:rPr>
      <w:b/>
      <w:bCs/>
      <w:i/>
      <w:iCs/>
    </w:rPr>
  </w:style>
  <w:style w:type="paragraph" w:customStyle="1" w:styleId="Default">
    <w:name w:val="Default"/>
    <w:rsid w:val="00A403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3">
    <w:name w:val="blk3"/>
    <w:rsid w:val="00A403C2"/>
    <w:rPr>
      <w:vanish w:val="0"/>
      <w:webHidden w:val="0"/>
      <w:specVanish w:val="0"/>
    </w:rPr>
  </w:style>
  <w:style w:type="character" w:customStyle="1" w:styleId="21">
    <w:name w:val="Текст Знак2"/>
    <w:aliases w:val="Знак4 Знак4,Знак4 Знак Знак3"/>
    <w:locked/>
    <w:rsid w:val="00A403C2"/>
    <w:rPr>
      <w:rFonts w:ascii="Courier New" w:hAnsi="Courier New" w:cs="Courier New" w:hint="default"/>
    </w:rPr>
  </w:style>
  <w:style w:type="character" w:customStyle="1" w:styleId="WW8Num3z0">
    <w:name w:val="WW8Num3z0"/>
    <w:rsid w:val="00A403C2"/>
    <w:rPr>
      <w:b/>
      <w:bCs w:val="0"/>
    </w:rPr>
  </w:style>
  <w:style w:type="character" w:customStyle="1" w:styleId="Absatz-Standardschriftart">
    <w:name w:val="Absatz-Standardschriftart"/>
    <w:rsid w:val="00A403C2"/>
  </w:style>
  <w:style w:type="character" w:customStyle="1" w:styleId="WW-Absatz-Standardschriftart">
    <w:name w:val="WW-Absatz-Standardschriftart"/>
    <w:rsid w:val="00A403C2"/>
  </w:style>
  <w:style w:type="character" w:customStyle="1" w:styleId="WW-Absatz-Standardschriftart1">
    <w:name w:val="WW-Absatz-Standardschriftart1"/>
    <w:rsid w:val="00A403C2"/>
  </w:style>
  <w:style w:type="character" w:customStyle="1" w:styleId="WW-Absatz-Standardschriftart11">
    <w:name w:val="WW-Absatz-Standardschriftart11"/>
    <w:rsid w:val="00A403C2"/>
  </w:style>
  <w:style w:type="character" w:customStyle="1" w:styleId="WW-Absatz-Standardschriftart111">
    <w:name w:val="WW-Absatz-Standardschriftart111"/>
    <w:rsid w:val="00A403C2"/>
  </w:style>
  <w:style w:type="character" w:customStyle="1" w:styleId="WW-Absatz-Standardschriftart1111">
    <w:name w:val="WW-Absatz-Standardschriftart1111"/>
    <w:rsid w:val="00A403C2"/>
  </w:style>
  <w:style w:type="character" w:customStyle="1" w:styleId="WW-Absatz-Standardschriftart11111">
    <w:name w:val="WW-Absatz-Standardschriftart11111"/>
    <w:rsid w:val="00A403C2"/>
  </w:style>
  <w:style w:type="character" w:customStyle="1" w:styleId="WW-Absatz-Standardschriftart111111">
    <w:name w:val="WW-Absatz-Standardschriftart111111"/>
    <w:rsid w:val="00A403C2"/>
  </w:style>
  <w:style w:type="character" w:customStyle="1" w:styleId="WW-Absatz-Standardschriftart1111111">
    <w:name w:val="WW-Absatz-Standardschriftart1111111"/>
    <w:rsid w:val="00A403C2"/>
  </w:style>
  <w:style w:type="character" w:customStyle="1" w:styleId="WW-Absatz-Standardschriftart11111111">
    <w:name w:val="WW-Absatz-Standardschriftart11111111"/>
    <w:rsid w:val="00A403C2"/>
  </w:style>
  <w:style w:type="character" w:customStyle="1" w:styleId="WW-Absatz-Standardschriftart111111111">
    <w:name w:val="WW-Absatz-Standardschriftart111111111"/>
    <w:rsid w:val="00A403C2"/>
  </w:style>
  <w:style w:type="character" w:customStyle="1" w:styleId="WW-Absatz-Standardschriftart1111111111">
    <w:name w:val="WW-Absatz-Standardschriftart1111111111"/>
    <w:rsid w:val="00A403C2"/>
  </w:style>
  <w:style w:type="character" w:customStyle="1" w:styleId="WW-Absatz-Standardschriftart11111111111">
    <w:name w:val="WW-Absatz-Standardschriftart11111111111"/>
    <w:rsid w:val="00A403C2"/>
  </w:style>
  <w:style w:type="character" w:customStyle="1" w:styleId="WW-Absatz-Standardschriftart111111111111">
    <w:name w:val="WW-Absatz-Standardschriftart111111111111"/>
    <w:rsid w:val="00A403C2"/>
  </w:style>
  <w:style w:type="character" w:customStyle="1" w:styleId="WW-Absatz-Standardschriftart1111111111111">
    <w:name w:val="WW-Absatz-Standardschriftart1111111111111"/>
    <w:rsid w:val="00A403C2"/>
  </w:style>
  <w:style w:type="character" w:customStyle="1" w:styleId="WW-Absatz-Standardschriftart11111111111111">
    <w:name w:val="WW-Absatz-Standardschriftart11111111111111"/>
    <w:rsid w:val="00A403C2"/>
  </w:style>
  <w:style w:type="character" w:customStyle="1" w:styleId="WW-Absatz-Standardschriftart111111111111111">
    <w:name w:val="WW-Absatz-Standardschriftart111111111111111"/>
    <w:rsid w:val="00A403C2"/>
  </w:style>
  <w:style w:type="character" w:customStyle="1" w:styleId="WW-Absatz-Standardschriftart1111111111111111">
    <w:name w:val="WW-Absatz-Standardschriftart1111111111111111"/>
    <w:rsid w:val="00A403C2"/>
  </w:style>
  <w:style w:type="character" w:customStyle="1" w:styleId="WW-Absatz-Standardschriftart11111111111111111">
    <w:name w:val="WW-Absatz-Standardschriftart11111111111111111"/>
    <w:rsid w:val="00A403C2"/>
  </w:style>
  <w:style w:type="character" w:customStyle="1" w:styleId="WW-Absatz-Standardschriftart111111111111111111">
    <w:name w:val="WW-Absatz-Standardschriftart111111111111111111"/>
    <w:rsid w:val="00A403C2"/>
  </w:style>
  <w:style w:type="character" w:customStyle="1" w:styleId="WW-Absatz-Standardschriftart1111111111111111111">
    <w:name w:val="WW-Absatz-Standardschriftart1111111111111111111"/>
    <w:rsid w:val="00A403C2"/>
  </w:style>
  <w:style w:type="character" w:customStyle="1" w:styleId="WW-Absatz-Standardschriftart11111111111111111111">
    <w:name w:val="WW-Absatz-Standardschriftart11111111111111111111"/>
    <w:rsid w:val="00A403C2"/>
  </w:style>
  <w:style w:type="character" w:customStyle="1" w:styleId="WW-Absatz-Standardschriftart111111111111111111111">
    <w:name w:val="WW-Absatz-Standardschriftart111111111111111111111"/>
    <w:rsid w:val="00A403C2"/>
  </w:style>
  <w:style w:type="character" w:customStyle="1" w:styleId="WW-Absatz-Standardschriftart1111111111111111111111">
    <w:name w:val="WW-Absatz-Standardschriftart1111111111111111111111"/>
    <w:rsid w:val="00A403C2"/>
  </w:style>
  <w:style w:type="character" w:customStyle="1" w:styleId="WW-Absatz-Standardschriftart11111111111111111111111">
    <w:name w:val="WW-Absatz-Standardschriftart11111111111111111111111"/>
    <w:rsid w:val="00A403C2"/>
  </w:style>
  <w:style w:type="character" w:customStyle="1" w:styleId="WW-Absatz-Standardschriftart111111111111111111111111">
    <w:name w:val="WW-Absatz-Standardschriftart111111111111111111111111"/>
    <w:rsid w:val="00A403C2"/>
  </w:style>
  <w:style w:type="character" w:customStyle="1" w:styleId="WW-Absatz-Standardschriftart1111111111111111111111111">
    <w:name w:val="WW-Absatz-Standardschriftart1111111111111111111111111"/>
    <w:rsid w:val="00A403C2"/>
  </w:style>
  <w:style w:type="character" w:customStyle="1" w:styleId="WW-Absatz-Standardschriftart11111111111111111111111111">
    <w:name w:val="WW-Absatz-Standardschriftart11111111111111111111111111"/>
    <w:rsid w:val="00A403C2"/>
  </w:style>
  <w:style w:type="character" w:customStyle="1" w:styleId="WW8Num2z0">
    <w:name w:val="WW8Num2z0"/>
    <w:rsid w:val="00A403C2"/>
    <w:rPr>
      <w:b/>
      <w:bCs w:val="0"/>
    </w:rPr>
  </w:style>
  <w:style w:type="character" w:customStyle="1" w:styleId="22">
    <w:name w:val="Основной шрифт абзаца2"/>
    <w:rsid w:val="00A403C2"/>
  </w:style>
  <w:style w:type="character" w:customStyle="1" w:styleId="WW-Absatz-Standardschriftart111111111111111111111111111">
    <w:name w:val="WW-Absatz-Standardschriftart111111111111111111111111111"/>
    <w:rsid w:val="00A403C2"/>
  </w:style>
  <w:style w:type="character" w:customStyle="1" w:styleId="WW-Absatz-Standardschriftart1111111111111111111111111111">
    <w:name w:val="WW-Absatz-Standardschriftart1111111111111111111111111111"/>
    <w:rsid w:val="00A403C2"/>
  </w:style>
  <w:style w:type="character" w:customStyle="1" w:styleId="WW-Absatz-Standardschriftart11111111111111111111111111111">
    <w:name w:val="WW-Absatz-Standardschriftart11111111111111111111111111111"/>
    <w:rsid w:val="00A403C2"/>
  </w:style>
  <w:style w:type="character" w:customStyle="1" w:styleId="WW-Absatz-Standardschriftart111111111111111111111111111111">
    <w:name w:val="WW-Absatz-Standardschriftart111111111111111111111111111111"/>
    <w:rsid w:val="00A403C2"/>
  </w:style>
  <w:style w:type="character" w:customStyle="1" w:styleId="15">
    <w:name w:val="Основной шрифт абзаца1"/>
    <w:rsid w:val="00A403C2"/>
  </w:style>
  <w:style w:type="character" w:customStyle="1" w:styleId="af0">
    <w:name w:val="Символ нумерации"/>
    <w:rsid w:val="00A403C2"/>
  </w:style>
  <w:style w:type="character" w:customStyle="1" w:styleId="WW8Num6z0">
    <w:name w:val="WW8Num6z0"/>
    <w:rsid w:val="00A403C2"/>
    <w:rPr>
      <w:b/>
      <w:bCs w:val="0"/>
    </w:rPr>
  </w:style>
  <w:style w:type="character" w:styleId="af1">
    <w:name w:val="Strong"/>
    <w:qFormat/>
    <w:rsid w:val="00A403C2"/>
    <w:rPr>
      <w:b/>
      <w:bCs/>
    </w:rPr>
  </w:style>
  <w:style w:type="paragraph" w:styleId="af2">
    <w:name w:val="Title"/>
    <w:basedOn w:val="a"/>
    <w:next w:val="a5"/>
    <w:link w:val="af3"/>
    <w:rsid w:val="00A403C2"/>
    <w:pPr>
      <w:keepNext/>
      <w:spacing w:before="240" w:after="120"/>
    </w:pPr>
    <w:rPr>
      <w:rFonts w:ascii="Arial" w:eastAsia="Lucida Sans Unicode" w:hAnsi="Arial" w:cs="Tahoma"/>
      <w:sz w:val="28"/>
      <w:szCs w:val="28"/>
    </w:rPr>
  </w:style>
  <w:style w:type="character" w:customStyle="1" w:styleId="af3">
    <w:name w:val="Заголовок Знак"/>
    <w:basedOn w:val="a0"/>
    <w:link w:val="af2"/>
    <w:rsid w:val="00A403C2"/>
    <w:rPr>
      <w:rFonts w:ascii="Arial" w:eastAsia="Lucida Sans Unicode" w:hAnsi="Arial" w:cs="Tahoma"/>
      <w:sz w:val="28"/>
      <w:szCs w:val="28"/>
      <w:lang w:eastAsia="ar-SA"/>
    </w:rPr>
  </w:style>
  <w:style w:type="paragraph" w:customStyle="1" w:styleId="23">
    <w:name w:val="Название2"/>
    <w:basedOn w:val="a"/>
    <w:rsid w:val="00A403C2"/>
    <w:pPr>
      <w:suppressLineNumbers/>
      <w:spacing w:before="120" w:after="120"/>
    </w:pPr>
    <w:rPr>
      <w:rFonts w:cs="Tahoma"/>
      <w:i/>
      <w:iCs/>
    </w:rPr>
  </w:style>
  <w:style w:type="paragraph" w:customStyle="1" w:styleId="24">
    <w:name w:val="Указатель2"/>
    <w:basedOn w:val="a"/>
    <w:rsid w:val="00A403C2"/>
    <w:pPr>
      <w:suppressLineNumbers/>
    </w:pPr>
    <w:rPr>
      <w:rFonts w:cs="Tahoma"/>
    </w:rPr>
  </w:style>
  <w:style w:type="paragraph" w:customStyle="1" w:styleId="16">
    <w:name w:val="Название1"/>
    <w:basedOn w:val="a"/>
    <w:rsid w:val="00A403C2"/>
    <w:pPr>
      <w:suppressLineNumbers/>
      <w:spacing w:before="120" w:after="120"/>
    </w:pPr>
    <w:rPr>
      <w:rFonts w:ascii="Arial" w:hAnsi="Arial" w:cs="Tahoma"/>
      <w:i/>
      <w:iCs/>
    </w:rPr>
  </w:style>
  <w:style w:type="paragraph" w:customStyle="1" w:styleId="17">
    <w:name w:val="Указатель1"/>
    <w:basedOn w:val="a"/>
    <w:rsid w:val="00A403C2"/>
    <w:pPr>
      <w:suppressLineNumbers/>
    </w:pPr>
    <w:rPr>
      <w:rFonts w:ascii="Arial" w:hAnsi="Arial" w:cs="Tahoma"/>
    </w:rPr>
  </w:style>
  <w:style w:type="paragraph" w:customStyle="1" w:styleId="BodyTextIndent21">
    <w:name w:val="Body Text Indent 21"/>
    <w:basedOn w:val="a"/>
    <w:rsid w:val="00A403C2"/>
    <w:pPr>
      <w:widowControl w:val="0"/>
      <w:suppressAutoHyphens w:val="0"/>
      <w:autoSpaceDE w:val="0"/>
      <w:ind w:left="567" w:hanging="27"/>
      <w:jc w:val="both"/>
    </w:pPr>
    <w:rPr>
      <w:b/>
      <w:bCs/>
      <w:sz w:val="28"/>
      <w:szCs w:val="28"/>
    </w:rPr>
  </w:style>
  <w:style w:type="character" w:customStyle="1" w:styleId="18">
    <w:name w:val="Основной текст с отступом Знак1"/>
    <w:semiHidden/>
    <w:locked/>
    <w:rsid w:val="00A403C2"/>
    <w:rPr>
      <w:rFonts w:ascii="Times New Roman" w:eastAsia="Times New Roman" w:hAnsi="Times New Roman" w:cs="Times New Roman"/>
      <w:sz w:val="24"/>
      <w:szCs w:val="24"/>
      <w:lang w:eastAsia="ar-SA"/>
    </w:rPr>
  </w:style>
  <w:style w:type="table" w:styleId="af4">
    <w:name w:val="Table Grid"/>
    <w:basedOn w:val="a1"/>
    <w:uiPriority w:val="59"/>
    <w:rsid w:val="00A403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A403C2"/>
    <w:pPr>
      <w:suppressAutoHyphens w:val="0"/>
      <w:spacing w:before="100" w:beforeAutospacing="1" w:after="100" w:afterAutospacing="1"/>
    </w:pPr>
    <w:rPr>
      <w:lang w:eastAsia="ru-RU"/>
    </w:rPr>
  </w:style>
  <w:style w:type="character" w:styleId="af5">
    <w:name w:val="Emphasis"/>
    <w:qFormat/>
    <w:rsid w:val="00A403C2"/>
    <w:rPr>
      <w:i/>
      <w:iCs/>
    </w:rPr>
  </w:style>
  <w:style w:type="paragraph" w:customStyle="1" w:styleId="consnormal0">
    <w:name w:val="consnormal"/>
    <w:basedOn w:val="a"/>
    <w:rsid w:val="00A403C2"/>
    <w:pPr>
      <w:suppressAutoHyphens w:val="0"/>
      <w:spacing w:before="100" w:beforeAutospacing="1" w:after="100" w:afterAutospacing="1"/>
    </w:pPr>
    <w:rPr>
      <w:lang w:eastAsia="ru-RU"/>
    </w:rPr>
  </w:style>
  <w:style w:type="paragraph" w:styleId="af6">
    <w:name w:val="List"/>
    <w:basedOn w:val="a5"/>
    <w:rsid w:val="00A403C2"/>
    <w:rPr>
      <w:rFonts w:ascii="Arial" w:hAnsi="Arial" w:cs="Tahoma"/>
    </w:rPr>
  </w:style>
  <w:style w:type="paragraph" w:customStyle="1" w:styleId="ConsPlusTitle">
    <w:name w:val="ConsPlusTitle"/>
    <w:rsid w:val="00A403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A403C2"/>
    <w:pPr>
      <w:widowControl/>
      <w:suppressAutoHyphens w:val="0"/>
      <w:autoSpaceDN w:val="0"/>
      <w:adjustRightInd w:val="0"/>
      <w:ind w:firstLine="540"/>
      <w:jc w:val="both"/>
    </w:pPr>
    <w:rPr>
      <w:rFonts w:ascii="Times New Roman" w:hAnsi="Times New Roman" w:cs="Times New Roman"/>
      <w:sz w:val="24"/>
      <w:szCs w:val="24"/>
      <w:lang w:eastAsia="ru-RU"/>
    </w:rPr>
  </w:style>
  <w:style w:type="numbering" w:customStyle="1" w:styleId="19">
    <w:name w:val="Нет списка1"/>
    <w:next w:val="a2"/>
    <w:uiPriority w:val="99"/>
    <w:semiHidden/>
    <w:unhideWhenUsed/>
    <w:rsid w:val="00A403C2"/>
  </w:style>
  <w:style w:type="table" w:customStyle="1" w:styleId="1a">
    <w:name w:val="Сетка таблицы1"/>
    <w:basedOn w:val="a1"/>
    <w:next w:val="af4"/>
    <w:uiPriority w:val="59"/>
    <w:rsid w:val="00A403C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403C2"/>
  </w:style>
  <w:style w:type="character" w:customStyle="1" w:styleId="blk">
    <w:name w:val="blk"/>
    <w:rsid w:val="00A403C2"/>
  </w:style>
  <w:style w:type="paragraph" w:styleId="af7">
    <w:name w:val="header"/>
    <w:basedOn w:val="a"/>
    <w:link w:val="af8"/>
    <w:uiPriority w:val="99"/>
    <w:unhideWhenUsed/>
    <w:rsid w:val="00A403C2"/>
    <w:pPr>
      <w:tabs>
        <w:tab w:val="center" w:pos="4677"/>
        <w:tab w:val="right" w:pos="9355"/>
      </w:tabs>
    </w:pPr>
  </w:style>
  <w:style w:type="character" w:customStyle="1" w:styleId="af8">
    <w:name w:val="Верхний колонтитул Знак"/>
    <w:basedOn w:val="a0"/>
    <w:link w:val="af7"/>
    <w:uiPriority w:val="99"/>
    <w:rsid w:val="00A403C2"/>
    <w:rPr>
      <w:rFonts w:ascii="Times New Roman" w:eastAsia="Times New Roman" w:hAnsi="Times New Roman" w:cs="Times New Roman"/>
      <w:sz w:val="24"/>
      <w:szCs w:val="24"/>
      <w:lang w:eastAsia="ar-SA"/>
    </w:rPr>
  </w:style>
  <w:style w:type="paragraph" w:styleId="af9">
    <w:name w:val="footer"/>
    <w:basedOn w:val="a"/>
    <w:link w:val="afa"/>
    <w:uiPriority w:val="99"/>
    <w:unhideWhenUsed/>
    <w:rsid w:val="00A403C2"/>
    <w:pPr>
      <w:tabs>
        <w:tab w:val="center" w:pos="4677"/>
        <w:tab w:val="right" w:pos="9355"/>
      </w:tabs>
    </w:pPr>
  </w:style>
  <w:style w:type="character" w:customStyle="1" w:styleId="afa">
    <w:name w:val="Нижний колонтитул Знак"/>
    <w:basedOn w:val="a0"/>
    <w:link w:val="af9"/>
    <w:uiPriority w:val="99"/>
    <w:rsid w:val="00A403C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1FED-3B2D-4D99-827D-0C0EE30B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32</Pages>
  <Words>10587</Words>
  <Characters>60346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9</cp:revision>
  <dcterms:created xsi:type="dcterms:W3CDTF">2023-12-18T07:23:00Z</dcterms:created>
  <dcterms:modified xsi:type="dcterms:W3CDTF">2024-01-19T08:35:00Z</dcterms:modified>
</cp:coreProperties>
</file>