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B7" w:rsidRDefault="00B23DB7" w:rsidP="00B23DB7">
      <w:pPr>
        <w:spacing w:line="240" w:lineRule="auto"/>
        <w:ind w:left="3060" w:right="-5" w:hanging="30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B23DB7" w:rsidRDefault="000769A2" w:rsidP="00B23DB7">
      <w:pPr>
        <w:spacing w:line="240" w:lineRule="auto"/>
        <w:ind w:left="3060" w:right="-5" w:hanging="30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ПЕТРОВСКОГО </w:t>
      </w:r>
      <w:r w:rsidR="00B23DB7">
        <w:rPr>
          <w:rFonts w:ascii="Times New Roman" w:hAnsi="Times New Roman"/>
          <w:b/>
          <w:sz w:val="28"/>
          <w:szCs w:val="28"/>
          <w:lang w:val="ru-RU"/>
        </w:rPr>
        <w:t xml:space="preserve">  СЕЛЬСОВЕТА</w:t>
      </w:r>
    </w:p>
    <w:p w:rsidR="00B23DB7" w:rsidRDefault="00B23DB7" w:rsidP="00B23DB7">
      <w:pPr>
        <w:spacing w:line="240" w:lineRule="auto"/>
        <w:ind w:left="3060" w:right="-5" w:hanging="30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ЧЕРЕМИСИНОВСКОГО  РАЙОНА</w:t>
      </w:r>
    </w:p>
    <w:p w:rsidR="00B23DB7" w:rsidRDefault="00B23DB7" w:rsidP="00B23DB7">
      <w:pPr>
        <w:spacing w:line="240" w:lineRule="auto"/>
        <w:ind w:left="3060" w:right="-5" w:hanging="30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КУРСКОЙ  ОБЛАСТИ</w:t>
      </w:r>
    </w:p>
    <w:p w:rsidR="00B23DB7" w:rsidRDefault="00B23DB7" w:rsidP="00B23DB7">
      <w:pPr>
        <w:spacing w:line="240" w:lineRule="auto"/>
        <w:ind w:left="3060" w:right="-5" w:hanging="30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23DB7" w:rsidRDefault="00B23DB7" w:rsidP="00B23DB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B23DB7" w:rsidRDefault="00B23DB7" w:rsidP="00B23DB7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B23DB7" w:rsidRDefault="000769A2" w:rsidP="00B23DB7">
      <w:pPr>
        <w:spacing w:line="240" w:lineRule="auto"/>
        <w:ind w:firstLine="0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31</w:t>
      </w:r>
      <w:r w:rsidR="00B23DB7">
        <w:rPr>
          <w:rFonts w:ascii="Times New Roman" w:hAnsi="Times New Roman"/>
          <w:sz w:val="28"/>
          <w:szCs w:val="28"/>
          <w:u w:val="single"/>
          <w:lang w:val="ru-RU"/>
        </w:rPr>
        <w:t>.05.2023г №</w:t>
      </w:r>
      <w:r>
        <w:rPr>
          <w:rFonts w:ascii="Times New Roman" w:hAnsi="Times New Roman"/>
          <w:sz w:val="28"/>
          <w:szCs w:val="28"/>
          <w:u w:val="single"/>
          <w:lang w:val="ru-RU"/>
        </w:rPr>
        <w:t>15</w:t>
      </w:r>
    </w:p>
    <w:p w:rsidR="00B23DB7" w:rsidRDefault="000769A2" w:rsidP="000769A2">
      <w:pPr>
        <w:spacing w:line="240" w:lineRule="auto"/>
        <w:ind w:firstLine="0"/>
        <w:jc w:val="left"/>
        <w:rPr>
          <w:rFonts w:ascii="Times New Roman" w:hAnsi="Times New Roman"/>
          <w:lang w:val="ru-RU"/>
        </w:rPr>
      </w:pPr>
      <w:proofErr w:type="spellStart"/>
      <w:r w:rsidRPr="000769A2">
        <w:rPr>
          <w:rFonts w:ascii="Times New Roman" w:hAnsi="Times New Roman"/>
          <w:lang w:val="ru-RU"/>
        </w:rPr>
        <w:t>С.Петрово-Хутарь</w:t>
      </w:r>
      <w:proofErr w:type="spellEnd"/>
    </w:p>
    <w:p w:rsidR="000769A2" w:rsidRPr="000769A2" w:rsidRDefault="000769A2" w:rsidP="000769A2">
      <w:pPr>
        <w:spacing w:line="240" w:lineRule="auto"/>
        <w:ind w:firstLine="0"/>
        <w:jc w:val="left"/>
        <w:rPr>
          <w:rFonts w:ascii="Times New Roman" w:hAnsi="Times New Roman"/>
          <w:lang w:val="ru-RU"/>
        </w:rPr>
      </w:pPr>
    </w:p>
    <w:p w:rsidR="00B23DB7" w:rsidRDefault="00B23DB7" w:rsidP="00B23DB7">
      <w:pPr>
        <w:shd w:val="clear" w:color="auto" w:fill="FFFFFF"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Об утверждении Положения о создании условий для организации добровольной пожарной дружины на территории</w:t>
      </w:r>
      <w:r w:rsidR="000769A2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Петровского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 сельсовета</w:t>
      </w:r>
    </w:p>
    <w:p w:rsidR="00B23DB7" w:rsidRDefault="00B23DB7" w:rsidP="00B23DB7">
      <w:pPr>
        <w:shd w:val="clear" w:color="auto" w:fill="FFFFFF"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</w:p>
    <w:p w:rsidR="00B23DB7" w:rsidRDefault="00B23DB7" w:rsidP="00B23DB7">
      <w:pPr>
        <w:suppressAutoHyphens/>
        <w:spacing w:line="240" w:lineRule="auto"/>
        <w:rPr>
          <w:rFonts w:ascii="Times New Roman" w:hAnsi="Times New Roman" w:cs="Times New Roman"/>
          <w:bCs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color w:val="252525"/>
          <w:sz w:val="28"/>
          <w:szCs w:val="28"/>
          <w:lang w:val="ru-RU" w:eastAsia="ru-RU"/>
        </w:rPr>
        <w:t xml:space="preserve">Руководствуясь Федеральными законами от 06.10.2003г. № 131-ФЗ «Об общих принципах организации местного самоуправления в Российской Федерации», от 21.12.1994г. № 69-ФЗ «О пожарной безопасности», от 06.05.2011г. № 100-ФЗ «О добровольной пожарной охране», в целях создания и организации деятельности добровольной пожарной дружины на территории </w:t>
      </w:r>
      <w:r w:rsidR="000769A2">
        <w:rPr>
          <w:rFonts w:ascii="Times New Roman" w:hAnsi="Times New Roman" w:cs="Times New Roman"/>
          <w:color w:val="252525"/>
          <w:sz w:val="28"/>
          <w:szCs w:val="28"/>
          <w:lang w:val="ru-RU" w:eastAsia="ru-RU"/>
        </w:rPr>
        <w:t>Петровского</w:t>
      </w:r>
      <w:r>
        <w:rPr>
          <w:rFonts w:ascii="Times New Roman" w:hAnsi="Times New Roman" w:cs="Times New Roman"/>
          <w:color w:val="252525"/>
          <w:sz w:val="28"/>
          <w:szCs w:val="28"/>
          <w:lang w:val="ru-RU" w:eastAsia="ru-RU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Администрация </w:t>
      </w:r>
      <w:r w:rsidR="000769A2">
        <w:rPr>
          <w:rFonts w:ascii="Times New Roman" w:hAnsi="Times New Roman" w:cs="Times New Roman"/>
          <w:bCs/>
          <w:sz w:val="28"/>
          <w:szCs w:val="28"/>
          <w:lang w:val="ru-RU" w:eastAsia="ar-SA"/>
        </w:rPr>
        <w:t>Петровского</w:t>
      </w:r>
      <w:r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сельсовета Черемисиновского района ПОСТАНОВЛЯЕТ:</w:t>
      </w:r>
    </w:p>
    <w:p w:rsidR="00B23DB7" w:rsidRDefault="00B23DB7" w:rsidP="00B23DB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1. Утвердить прилагаемое Положение о создании условий для организации добровольной пожарной дружины на территории </w:t>
      </w:r>
      <w:r w:rsidR="000769A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Петровского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сельсовета.</w:t>
      </w:r>
    </w:p>
    <w:p w:rsidR="00B23DB7" w:rsidRDefault="00B23DB7" w:rsidP="00B23DB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2. Назначить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реализацию мероприятий по созданию условий для организации добровольной пожарной дружины на территории </w:t>
      </w:r>
      <w:r w:rsidR="000769A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Петровского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сельсовета заместителя главы администрации.</w:t>
      </w:r>
    </w:p>
    <w:p w:rsidR="00B23DB7" w:rsidRDefault="00B23DB7" w:rsidP="00B23DB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3. При подготовке проекта бюджета </w:t>
      </w:r>
      <w:r w:rsidR="000769A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Петровского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сельсовета на очередной финансовый год и плановый период предусматривать в расходной части бюджета ассигнования на реализацию мер, направленных на создание условий для организации добровольной пожарной дружины на территории </w:t>
      </w:r>
      <w:r w:rsidR="000769A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Петровского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сельсовета.</w:t>
      </w:r>
    </w:p>
    <w:p w:rsidR="00B23DB7" w:rsidRDefault="00B23DB7" w:rsidP="00B23DB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4.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засобой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3DB7" w:rsidRDefault="00B23DB7" w:rsidP="00B23DB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       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Постановление вступает в силу со дня его опубликования (обнародования) и подлежит размещению на официальном сайте Администрации </w:t>
      </w:r>
      <w:r w:rsidR="000769A2">
        <w:rPr>
          <w:rFonts w:ascii="Times New Roman" w:eastAsia="Lucida Sans Unicode" w:hAnsi="Times New Roman" w:cs="Times New Roman"/>
          <w:sz w:val="28"/>
          <w:szCs w:val="28"/>
          <w:lang w:val="ru-RU"/>
        </w:rPr>
        <w:t>Петровского</w:t>
      </w:r>
      <w:r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сельсовета Черемисиновского  района Курской области в сети «Интернет».</w:t>
      </w:r>
    </w:p>
    <w:p w:rsidR="00B23DB7" w:rsidRDefault="00B23DB7" w:rsidP="00B23DB7">
      <w:pPr>
        <w:widowControl w:val="0"/>
        <w:spacing w:line="240" w:lineRule="auto"/>
        <w:ind w:firstLine="0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B23DB7" w:rsidRDefault="00B23DB7" w:rsidP="00B23DB7">
      <w:pPr>
        <w:widowControl w:val="0"/>
        <w:spacing w:line="240" w:lineRule="auto"/>
        <w:ind w:firstLine="0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B23DB7" w:rsidRDefault="00B23DB7" w:rsidP="00B23DB7">
      <w:pPr>
        <w:widowControl w:val="0"/>
        <w:spacing w:line="240" w:lineRule="auto"/>
        <w:ind w:firstLine="0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B23DB7" w:rsidRDefault="00B23DB7" w:rsidP="00B23DB7">
      <w:pPr>
        <w:widowControl w:val="0"/>
        <w:spacing w:line="240" w:lineRule="auto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Глава </w:t>
      </w:r>
      <w:r w:rsidR="000769A2">
        <w:rPr>
          <w:rFonts w:ascii="Times New Roman" w:eastAsia="Lucida Sans Unicode" w:hAnsi="Times New Roman" w:cs="Times New Roman"/>
          <w:sz w:val="28"/>
          <w:szCs w:val="28"/>
          <w:lang w:val="ru-RU"/>
        </w:rPr>
        <w:t>Петровского</w:t>
      </w:r>
      <w:r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сельсовета</w:t>
      </w:r>
      <w:r w:rsidR="000769A2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                            Е.А.Уткина</w:t>
      </w:r>
    </w:p>
    <w:p w:rsidR="00B23DB7" w:rsidRDefault="00B23DB7" w:rsidP="00B23DB7">
      <w:pPr>
        <w:spacing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B23DB7" w:rsidRDefault="00B23DB7" w:rsidP="00B23DB7">
      <w:pPr>
        <w:spacing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0769A2" w:rsidRDefault="000769A2" w:rsidP="00B23DB7">
      <w:pPr>
        <w:spacing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B23DB7" w:rsidRDefault="00B23DB7" w:rsidP="00B23DB7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УТВЕРЖДЕНО</w:t>
      </w:r>
    </w:p>
    <w:p w:rsidR="00B23DB7" w:rsidRDefault="00B23DB7" w:rsidP="00B23DB7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постановлением администрации</w:t>
      </w:r>
    </w:p>
    <w:p w:rsidR="00B23DB7" w:rsidRDefault="000769A2" w:rsidP="00B23DB7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Петровского</w:t>
      </w:r>
      <w:r w:rsidR="00B23DB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сельсовета</w:t>
      </w:r>
    </w:p>
    <w:p w:rsidR="00B23DB7" w:rsidRDefault="00B23DB7" w:rsidP="00B23DB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                                          </w:t>
      </w:r>
      <w:r w:rsidR="000769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           от 31.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05.2023 г №</w:t>
      </w:r>
      <w:bookmarkStart w:id="0" w:name="_GoBack"/>
      <w:bookmarkEnd w:id="0"/>
      <w:r w:rsidR="000769A2">
        <w:rPr>
          <w:rFonts w:ascii="Times New Roman" w:hAnsi="Times New Roman"/>
          <w:color w:val="000000"/>
          <w:sz w:val="28"/>
          <w:szCs w:val="28"/>
          <w:lang w:val="ru-RU" w:eastAsia="ru-RU"/>
        </w:rPr>
        <w:t>15</w:t>
      </w:r>
    </w:p>
    <w:p w:rsidR="00B23DB7" w:rsidRDefault="00B23DB7" w:rsidP="00B23DB7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B23DB7" w:rsidRDefault="00B23DB7" w:rsidP="00B23DB7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B23DB7" w:rsidRDefault="00B23DB7" w:rsidP="000769A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ПОЛОЖЕНИЕ</w:t>
      </w:r>
    </w:p>
    <w:p w:rsidR="00B23DB7" w:rsidRDefault="00B23DB7" w:rsidP="000769A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 создании условий для организации добровольной пожарной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дружины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на территории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0769A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Петровского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 сельсовета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B23DB7" w:rsidRDefault="00B23DB7" w:rsidP="00B23DB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1. Общие положения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Настоящее Положение о создании условий для организации добровольной пожарной дружины на территории </w:t>
      </w:r>
      <w:r w:rsidR="000769A2">
        <w:rPr>
          <w:rFonts w:ascii="Times New Roman" w:hAnsi="Times New Roman"/>
          <w:color w:val="000000"/>
          <w:sz w:val="28"/>
          <w:szCs w:val="28"/>
          <w:lang w:val="ru-RU" w:eastAsia="ru-RU"/>
        </w:rPr>
        <w:t>Петровского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сельсовета (далее –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21.12.1994г. № 69-ФЗ «О пожарной безопасности», Федеральным законом от 06.05.2011г. № 100-ФЗ «О добровольной пожарной охране».</w:t>
      </w:r>
      <w:proofErr w:type="gramEnd"/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1.2. Положением определяются меры, направленные на создание условий для организации добровольной пожарной дружины (далее – ДПД) на территории </w:t>
      </w:r>
      <w:r w:rsidR="000769A2">
        <w:rPr>
          <w:rFonts w:ascii="Times New Roman" w:hAnsi="Times New Roman"/>
          <w:color w:val="000000"/>
          <w:sz w:val="28"/>
          <w:szCs w:val="28"/>
          <w:lang w:val="ru-RU" w:eastAsia="ru-RU"/>
        </w:rPr>
        <w:t>Петровского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сельсовета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далее-поселение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).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1.3. К мерам, направленным на создание условий для организации ДПД на территории поселения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относится осуществление: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социального и экономического стимулирования участия граждан и организаций в ДПД;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морального и материального поощрения деятельности работников ДПД;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социальной и правовой защиты семей работников ДПД.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Администрация поселения может организовывать проведение лекций, семинаров и иных мероприятий в целях разъяснения вопросов, связанных с созданием ДПД, участием в деятельности ДПД, правового статуса добровольного пожарного и т.д.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1.4. Участие граждан в ДПД является формой обеспечения первичных мер пожарной безопасности.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23DB7" w:rsidRDefault="00B23DB7" w:rsidP="00B23DB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2. Меры социального и экономического стимулирования</w:t>
      </w:r>
    </w:p>
    <w:p w:rsidR="00B23DB7" w:rsidRDefault="00B23DB7" w:rsidP="00B23DB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участия граждан и организаций в ДПД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2.1. Гражданам и организациям предоставляются следующие меры социального и экономического стимулирования участия в ДПД: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2.1.1. Предоставление созданной на территории поселения ДПД во владение (или) в пользование на долгосрочной основе следующего муниципального имущества, необходимого для достижения ее уставных целей:</w:t>
      </w:r>
    </w:p>
    <w:p w:rsidR="00B23DB7" w:rsidRDefault="00B23DB7" w:rsidP="00B23DB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мотопомпа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2.1.2. Материально-техническое обеспечение организации деятельности ДПД, в том числе: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приобретение средств индивидуальной защиты, необходимых для тушения пожаров;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компенсация затрат на участие ДПД в тушении пожаров, в том числе, затрат на горюче-смазочные материалы.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2.1.3. Обеспечение питанием членов ДПД при тушении пожаров и проведении аварийно-спасательных работ более 8 часов.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2.1.4. Возмещение работникам ДПД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ДПД либо проездом на всех видах общественного транспорта (кроме такси) к месту пожара и обратно.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2.2. Решение о социальном или экономическом стимулировании деятельности работников ДПД принимается Главой поселения по представлению руководителя территориальной добровольной пожарной дружины (далее - представление).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2.3. Представление регистрируется ответственным работником по организационно-кадровым вопросам администрации поселения в день его поступления и рассматривается Главой поселения в течение 3 календарных дней со дня регистрации.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2.4. По результатам рассмотрения представления Глава поселения принимает решение о социальном или экономическом стимулировании деятельности работников ДПД (далее-решение) либо подготавливает мотивированный отказ.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2.5. Решение принимается в виде издания распоряжения администрации поселения. Экземпляр решения направляется ответственным работником по организационно-кадровым вопросам администрации поселения руководителю территориальной добровольной пожарной дружины в день его подписания.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23DB7" w:rsidRDefault="00B23DB7" w:rsidP="00B23DB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3. Меры морального и материального поощрения деятельности</w:t>
      </w:r>
    </w:p>
    <w:p w:rsidR="00B23DB7" w:rsidRDefault="00B23DB7" w:rsidP="00B23DB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работников ДПД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3.1. Моральное и материальное поощрение деятельности работников ДПД оказывается в следующих формах: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объявление благодарности;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награждение почетной грамотой;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выплата единовременного денежного вознаграждения в размере 2000,00 рублей;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3.2. Решение о моральном и материальном поощрении деятельности работников ДПД принимается Главой поселения по представлению руководителя территориальной добровольной пожарной дружины (далее - представление).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3.3. Представление регистрируется ответственным работником по организационно-кадровым вопросам администрации поселения в день его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поступления и рассматривается Главой поселения в течение 3 календарных дней со дня регистрации.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3.4. По результатам рассмотрения представления Глава поселения принимает решение о моральном и материальном поощрении работников ДПД пожарных (далее-решение) либо подготавливает мотивированный отказ.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3.5 Решение принимается в виде издания распоряжения администрации поселения. Экземпляр решения направляется ответственным работником по организационно-кадровым вопросам администрации поселения руководителю территориальной добровольной пожарной дружины в день его подписания.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23DB7" w:rsidRDefault="00B23DB7" w:rsidP="00B23DB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 Меры социальной и правовой защиты семей работников ДПД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23DB7" w:rsidRDefault="00B23DB7" w:rsidP="00B23DB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4.1. Семьям работников ДПД предоставляются следующие меры социальной и правовой защиты: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оказания психологической помощи;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оказание бесплатной юридической помощи.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4.2. К членам семьи работников ДПД относятся: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супруг (супруга) работника ДПД;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дети работника ДПД, в том числе усыновленные или находящиеся под опекой (попечительством);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родители работника ДПД и его супруги (супруга).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4.3. Решение об оказании мер социальной и правовой защиты членам семьи работника ДПД принимается Главой поселения на основании заявления члена семьи работника ДПД.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4.4. Заявление регистрируется ответственным работником по организационно-кадровым вопросам администрации поселения в день его поступления и рассматривается Главой поселения в течение 3 календарных дней со дня регистрации.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4.5. По результатам рассмотрения заявления Глава поселения принимает решение об оказании мер социальной и правовой защиты членам семьи работника ДПД (далее-решение) либо подготавливает мотивированный отказ.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4.6. Решение принимается в виде издания распоряжения администрации поселения. Экземпляр решения направляется ответственным работником по организационно-кадровым вопросам администрации поселения заявителю (члену семьи работника ДПД) в день его подписания.</w:t>
      </w:r>
    </w:p>
    <w:p w:rsidR="00B23DB7" w:rsidRDefault="00B23DB7" w:rsidP="00B23DB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B23DB7" w:rsidRDefault="00B23DB7" w:rsidP="00B23DB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5. Заключительные положения</w:t>
      </w:r>
    </w:p>
    <w:p w:rsidR="00B23DB7" w:rsidRDefault="00B23DB7" w:rsidP="00B23DB7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Меры, направленные на создание условий для организации ДПД на территории поселения, предусмотренные настоящим Положением, осуществляются в пределах ассигнований, выделенных на эти цели из бюджета поселения в соответствующем финансовом году.</w:t>
      </w:r>
    </w:p>
    <w:p w:rsidR="00586CB1" w:rsidRPr="003F048B" w:rsidRDefault="00586CB1" w:rsidP="00B23DB7">
      <w:pPr>
        <w:spacing w:line="240" w:lineRule="auto"/>
        <w:rPr>
          <w:lang w:val="ru-RU"/>
        </w:rPr>
      </w:pPr>
    </w:p>
    <w:sectPr w:rsidR="00586CB1" w:rsidRPr="003F048B" w:rsidSect="0062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2ED"/>
    <w:rsid w:val="000769A2"/>
    <w:rsid w:val="000D72ED"/>
    <w:rsid w:val="003F048B"/>
    <w:rsid w:val="00586CB1"/>
    <w:rsid w:val="00624906"/>
    <w:rsid w:val="00B23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B7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B7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zampetrovo</cp:lastModifiedBy>
  <cp:revision>7</cp:revision>
  <dcterms:created xsi:type="dcterms:W3CDTF">2023-05-30T06:02:00Z</dcterms:created>
  <dcterms:modified xsi:type="dcterms:W3CDTF">2023-06-02T07:52:00Z</dcterms:modified>
</cp:coreProperties>
</file>