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8E" w:rsidRDefault="00B91F8E" w:rsidP="00B91F8E">
      <w:pPr>
        <w:pStyle w:val="a3"/>
        <w:rPr>
          <w:b w:val="0"/>
          <w:bCs w:val="0"/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B91F8E" w:rsidRDefault="00B91F8E" w:rsidP="00B91F8E">
      <w:pPr>
        <w:pStyle w:val="a5"/>
        <w:rPr>
          <w:b w:val="0"/>
          <w:bCs w:val="0"/>
          <w:i/>
          <w:iCs/>
        </w:rPr>
      </w:pPr>
      <w:r>
        <w:t>ПЕТРОВСКОГО СЕЛЬСОВЕТА</w:t>
      </w:r>
    </w:p>
    <w:p w:rsidR="00B91F8E" w:rsidRDefault="00B91F8E" w:rsidP="00B91F8E">
      <w:pPr>
        <w:pStyle w:val="a7"/>
        <w:jc w:val="center"/>
        <w:rPr>
          <w:b/>
          <w:bCs/>
        </w:rPr>
      </w:pPr>
      <w:r>
        <w:rPr>
          <w:b/>
          <w:bCs/>
        </w:rPr>
        <w:t>ЧЕРЕМИСИНОВСКОГО  РАЙОНА  КУРСКОЙ  ОБЛАСТИ</w:t>
      </w:r>
    </w:p>
    <w:p w:rsidR="00B91F8E" w:rsidRPr="00464884" w:rsidRDefault="00B91F8E" w:rsidP="00B91F8E">
      <w:pPr>
        <w:pStyle w:val="a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91F8E" w:rsidRDefault="00B91F8E" w:rsidP="00B91F8E">
      <w:pPr>
        <w:rPr>
          <w:sz w:val="28"/>
        </w:rPr>
      </w:pPr>
    </w:p>
    <w:p w:rsidR="00B91F8E" w:rsidRDefault="006F45A9" w:rsidP="00B91F8E">
      <w:pPr>
        <w:tabs>
          <w:tab w:val="left" w:pos="4320"/>
        </w:tabs>
        <w:rPr>
          <w:b/>
          <w:u w:val="single"/>
        </w:rPr>
      </w:pPr>
      <w:r w:rsidRPr="006F45A9">
        <w:rPr>
          <w:b/>
          <w:u w:val="single"/>
        </w:rPr>
        <w:t>От 08.04.2020 №21</w:t>
      </w:r>
    </w:p>
    <w:p w:rsidR="006F45A9" w:rsidRPr="006F45A9" w:rsidRDefault="006F45A9" w:rsidP="00B91F8E">
      <w:pPr>
        <w:tabs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6F45A9">
        <w:rPr>
          <w:b/>
          <w:sz w:val="22"/>
          <w:szCs w:val="22"/>
        </w:rPr>
        <w:t xml:space="preserve">. </w:t>
      </w:r>
      <w:proofErr w:type="spellStart"/>
      <w:r w:rsidRPr="006F45A9">
        <w:rPr>
          <w:b/>
          <w:sz w:val="22"/>
          <w:szCs w:val="22"/>
        </w:rPr>
        <w:t>Петрово-Хутарь</w:t>
      </w:r>
      <w:proofErr w:type="spellEnd"/>
    </w:p>
    <w:p w:rsidR="006F45A9" w:rsidRDefault="006F45A9" w:rsidP="00B91F8E">
      <w:pPr>
        <w:tabs>
          <w:tab w:val="left" w:pos="4320"/>
        </w:tabs>
        <w:rPr>
          <w:b/>
        </w:rPr>
      </w:pPr>
    </w:p>
    <w:p w:rsidR="006F45A9" w:rsidRPr="00107F71" w:rsidRDefault="006F45A9" w:rsidP="006F45A9">
      <w:pPr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Порядка исполнения решения</w:t>
      </w:r>
    </w:p>
    <w:p w:rsidR="006F45A9" w:rsidRPr="00F06BAA" w:rsidRDefault="006F45A9" w:rsidP="006F45A9">
      <w:pPr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о примене</w:t>
      </w:r>
      <w:r>
        <w:rPr>
          <w:sz w:val="28"/>
          <w:szCs w:val="28"/>
        </w:rPr>
        <w:t>нии бюджетных мер принуждения</w:t>
      </w:r>
    </w:p>
    <w:p w:rsidR="006F45A9" w:rsidRPr="00F06BAA" w:rsidRDefault="006F45A9" w:rsidP="006F45A9">
      <w:pPr>
        <w:ind w:right="-142"/>
        <w:jc w:val="center"/>
        <w:rPr>
          <w:b/>
          <w:sz w:val="28"/>
          <w:szCs w:val="28"/>
        </w:rPr>
      </w:pP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</w:r>
      <w:proofErr w:type="gramStart"/>
      <w:r w:rsidRPr="00F06BAA">
        <w:rPr>
          <w:sz w:val="28"/>
          <w:szCs w:val="28"/>
        </w:rPr>
        <w:t>В соответствии  с Федеральным  законом  от 19.07.2018 № 222-ФЗ «О внесении  изменений в Бюджетный  кодекс   Российской  Федерации и ст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>тью  4 Федерального  закона   «О внесении  изменений  в Бюджетный  к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декс  Российской  Федерации и  признании  утратившими  силу   отдельных  положений   законодательных актов    Российской  Федерации», постано</w:t>
      </w:r>
      <w:r w:rsidRPr="00F06BAA">
        <w:rPr>
          <w:sz w:val="28"/>
          <w:szCs w:val="28"/>
        </w:rPr>
        <w:t>в</w:t>
      </w:r>
      <w:r w:rsidRPr="00F06BAA">
        <w:rPr>
          <w:sz w:val="28"/>
          <w:szCs w:val="28"/>
        </w:rPr>
        <w:t>лением    Правительства  Российской   Федерации от 24.10.2018 № 1268 «Об  утверждении  общих  требований  к установлению  случаев и условий   пр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дления  срока   исполнения   бюджетной  меры</w:t>
      </w:r>
      <w:proofErr w:type="gramEnd"/>
      <w:r w:rsidRPr="00F06BAA">
        <w:rPr>
          <w:sz w:val="28"/>
          <w:szCs w:val="28"/>
        </w:rPr>
        <w:t xml:space="preserve"> принуждения»,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Петровского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становляет</w:t>
      </w:r>
      <w:r w:rsidRPr="00F06BAA">
        <w:rPr>
          <w:sz w:val="28"/>
          <w:szCs w:val="28"/>
        </w:rPr>
        <w:t>:</w:t>
      </w:r>
    </w:p>
    <w:p w:rsidR="006F45A9" w:rsidRPr="00F06BAA" w:rsidRDefault="006F45A9" w:rsidP="006F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исполнения  решения о применении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</w:t>
      </w:r>
      <w:r w:rsidRPr="00F06BAA">
        <w:rPr>
          <w:sz w:val="28"/>
          <w:szCs w:val="28"/>
        </w:rPr>
        <w:t>мер принуждения (Приложение № 1).</w:t>
      </w:r>
    </w:p>
    <w:p w:rsidR="006F45A9" w:rsidRPr="00F06BAA" w:rsidRDefault="006F45A9" w:rsidP="006F45A9">
      <w:pPr>
        <w:ind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2.Настоящее  постановление подлежит разме</w:t>
      </w:r>
      <w:r>
        <w:rPr>
          <w:sz w:val="28"/>
          <w:szCs w:val="28"/>
        </w:rPr>
        <w:t>щению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А</w:t>
      </w:r>
      <w:r w:rsidRPr="00F06BAA">
        <w:rPr>
          <w:sz w:val="28"/>
          <w:szCs w:val="28"/>
        </w:rPr>
        <w:t>дмини</w:t>
      </w:r>
      <w:r>
        <w:rPr>
          <w:sz w:val="28"/>
          <w:szCs w:val="28"/>
        </w:rPr>
        <w:t xml:space="preserve">страции Петровского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район</w:t>
      </w:r>
      <w:r>
        <w:rPr>
          <w:sz w:val="28"/>
          <w:szCs w:val="28"/>
        </w:rPr>
        <w:t>а Курской области</w:t>
      </w:r>
      <w:r w:rsidRPr="00F06BAA">
        <w:rPr>
          <w:sz w:val="28"/>
          <w:szCs w:val="28"/>
        </w:rPr>
        <w:t>.</w:t>
      </w:r>
    </w:p>
    <w:p w:rsidR="006F45A9" w:rsidRDefault="006F45A9" w:rsidP="006F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над </w:t>
      </w:r>
      <w:r w:rsidRPr="00F06BAA">
        <w:rPr>
          <w:sz w:val="28"/>
          <w:szCs w:val="28"/>
        </w:rPr>
        <w:t>исполнен</w:t>
      </w:r>
      <w:r>
        <w:rPr>
          <w:sz w:val="28"/>
          <w:szCs w:val="28"/>
        </w:rPr>
        <w:t xml:space="preserve">ием настоящего </w:t>
      </w:r>
      <w:r w:rsidRPr="00F06BAA">
        <w:rPr>
          <w:sz w:val="28"/>
          <w:szCs w:val="28"/>
        </w:rPr>
        <w:t>постановления оставляю за с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бой.</w:t>
      </w:r>
    </w:p>
    <w:p w:rsidR="006F45A9" w:rsidRPr="0034601C" w:rsidRDefault="006F45A9" w:rsidP="006F45A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4601C">
        <w:rPr>
          <w:sz w:val="28"/>
          <w:szCs w:val="28"/>
        </w:rPr>
        <w:t>4. Настоящее постановление вступает в силу со дня его официальн</w:t>
      </w:r>
      <w:r w:rsidRPr="0034601C">
        <w:rPr>
          <w:sz w:val="28"/>
          <w:szCs w:val="28"/>
        </w:rPr>
        <w:t>о</w:t>
      </w:r>
      <w:r w:rsidRPr="0034601C">
        <w:rPr>
          <w:sz w:val="28"/>
          <w:szCs w:val="28"/>
        </w:rPr>
        <w:t>го опубликования</w:t>
      </w:r>
      <w:r>
        <w:rPr>
          <w:sz w:val="28"/>
          <w:szCs w:val="28"/>
        </w:rPr>
        <w:t xml:space="preserve"> (обнародования)</w:t>
      </w:r>
      <w:r w:rsidRPr="0034601C">
        <w:rPr>
          <w:sz w:val="28"/>
          <w:szCs w:val="28"/>
        </w:rPr>
        <w:t>.</w:t>
      </w:r>
    </w:p>
    <w:p w:rsidR="006F45A9" w:rsidRPr="00F06BAA" w:rsidRDefault="006F45A9" w:rsidP="006F45A9">
      <w:pPr>
        <w:ind w:firstLine="709"/>
        <w:jc w:val="both"/>
        <w:rPr>
          <w:sz w:val="28"/>
          <w:szCs w:val="28"/>
        </w:rPr>
      </w:pPr>
    </w:p>
    <w:p w:rsidR="006F45A9" w:rsidRPr="00F06BAA" w:rsidRDefault="006F45A9" w:rsidP="006F45A9">
      <w:pPr>
        <w:pStyle w:val="a9"/>
        <w:ind w:left="0" w:right="-142"/>
        <w:jc w:val="both"/>
        <w:rPr>
          <w:sz w:val="28"/>
          <w:szCs w:val="28"/>
        </w:rPr>
      </w:pPr>
    </w:p>
    <w:p w:rsidR="006F45A9" w:rsidRPr="00F06BAA" w:rsidRDefault="006F45A9" w:rsidP="006F45A9">
      <w:pPr>
        <w:ind w:right="-142"/>
        <w:rPr>
          <w:sz w:val="28"/>
          <w:szCs w:val="28"/>
        </w:rPr>
      </w:pPr>
    </w:p>
    <w:p w:rsidR="006F45A9" w:rsidRPr="00F06BAA" w:rsidRDefault="006F45A9" w:rsidP="006F45A9">
      <w:pPr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Петровского сельсовета                                             </w:t>
      </w:r>
      <w:proofErr w:type="spellStart"/>
      <w:r>
        <w:rPr>
          <w:sz w:val="28"/>
          <w:szCs w:val="28"/>
        </w:rPr>
        <w:t>А.В.Токмаков</w:t>
      </w:r>
      <w:proofErr w:type="spellEnd"/>
    </w:p>
    <w:p w:rsidR="006F45A9" w:rsidRPr="00F06BAA" w:rsidRDefault="006F45A9" w:rsidP="006F45A9">
      <w:pPr>
        <w:ind w:right="-142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right="-142"/>
        <w:jc w:val="right"/>
      </w:pPr>
    </w:p>
    <w:p w:rsidR="006F45A9" w:rsidRDefault="006F45A9" w:rsidP="006F45A9">
      <w:pPr>
        <w:autoSpaceDE w:val="0"/>
        <w:autoSpaceDN w:val="0"/>
        <w:adjustRightInd w:val="0"/>
        <w:ind w:right="-142"/>
        <w:jc w:val="right"/>
      </w:pPr>
    </w:p>
    <w:p w:rsidR="006F45A9" w:rsidRDefault="006F45A9" w:rsidP="006F45A9">
      <w:pPr>
        <w:autoSpaceDE w:val="0"/>
        <w:autoSpaceDN w:val="0"/>
        <w:adjustRightInd w:val="0"/>
        <w:ind w:right="-142"/>
        <w:jc w:val="right"/>
      </w:pPr>
    </w:p>
    <w:p w:rsidR="006F45A9" w:rsidRDefault="006F45A9" w:rsidP="006F45A9">
      <w:pPr>
        <w:autoSpaceDE w:val="0"/>
        <w:autoSpaceDN w:val="0"/>
        <w:adjustRightInd w:val="0"/>
        <w:ind w:right="-142"/>
        <w:jc w:val="right"/>
      </w:pPr>
    </w:p>
    <w:p w:rsidR="006F45A9" w:rsidRDefault="006F45A9" w:rsidP="006F45A9">
      <w:pPr>
        <w:autoSpaceDE w:val="0"/>
        <w:autoSpaceDN w:val="0"/>
        <w:adjustRightInd w:val="0"/>
        <w:ind w:right="-142"/>
        <w:jc w:val="right"/>
      </w:pPr>
    </w:p>
    <w:p w:rsidR="006F45A9" w:rsidRDefault="006F45A9" w:rsidP="006F45A9">
      <w:pPr>
        <w:autoSpaceDE w:val="0"/>
        <w:autoSpaceDN w:val="0"/>
        <w:adjustRightInd w:val="0"/>
        <w:ind w:right="-142"/>
        <w:jc w:val="right"/>
      </w:pPr>
    </w:p>
    <w:p w:rsidR="006F45A9" w:rsidRDefault="006F45A9" w:rsidP="006F45A9">
      <w:pPr>
        <w:autoSpaceDE w:val="0"/>
        <w:autoSpaceDN w:val="0"/>
        <w:adjustRightInd w:val="0"/>
        <w:ind w:right="-142"/>
        <w:jc w:val="right"/>
      </w:pPr>
    </w:p>
    <w:p w:rsidR="006F45A9" w:rsidRDefault="006F45A9" w:rsidP="006F45A9">
      <w:pPr>
        <w:autoSpaceDE w:val="0"/>
        <w:autoSpaceDN w:val="0"/>
        <w:adjustRightInd w:val="0"/>
        <w:ind w:right="-142"/>
        <w:jc w:val="right"/>
      </w:pPr>
    </w:p>
    <w:p w:rsidR="006F45A9" w:rsidRDefault="006F45A9" w:rsidP="006F45A9">
      <w:pPr>
        <w:autoSpaceDE w:val="0"/>
        <w:autoSpaceDN w:val="0"/>
        <w:adjustRightInd w:val="0"/>
        <w:ind w:right="-142"/>
        <w:jc w:val="right"/>
      </w:pPr>
    </w:p>
    <w:p w:rsidR="006F45A9" w:rsidRDefault="006F45A9" w:rsidP="006F45A9">
      <w:pPr>
        <w:autoSpaceDE w:val="0"/>
        <w:autoSpaceDN w:val="0"/>
        <w:adjustRightInd w:val="0"/>
        <w:ind w:right="-142"/>
        <w:jc w:val="right"/>
      </w:pPr>
    </w:p>
    <w:p w:rsidR="006F45A9" w:rsidRDefault="006F45A9" w:rsidP="006F45A9">
      <w:pPr>
        <w:autoSpaceDE w:val="0"/>
        <w:autoSpaceDN w:val="0"/>
        <w:adjustRightInd w:val="0"/>
        <w:ind w:right="-142"/>
        <w:jc w:val="right"/>
      </w:pPr>
    </w:p>
    <w:p w:rsidR="006F45A9" w:rsidRDefault="006F45A9" w:rsidP="006F45A9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06BAA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F06BAA">
        <w:rPr>
          <w:sz w:val="28"/>
          <w:szCs w:val="28"/>
        </w:rPr>
        <w:t xml:space="preserve"> № 1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 постановлению </w:t>
      </w:r>
      <w:r>
        <w:rPr>
          <w:sz w:val="28"/>
          <w:szCs w:val="28"/>
        </w:rPr>
        <w:t>А</w:t>
      </w:r>
      <w:r w:rsidRPr="00F06BAA">
        <w:rPr>
          <w:sz w:val="28"/>
          <w:szCs w:val="28"/>
        </w:rPr>
        <w:t>дминистрации</w:t>
      </w:r>
    </w:p>
    <w:p w:rsidR="006F45A9" w:rsidRDefault="006F45A9" w:rsidP="006F45A9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Петровского сельсовета</w:t>
      </w:r>
    </w:p>
    <w:p w:rsidR="006F45A9" w:rsidRDefault="006F45A9" w:rsidP="006F45A9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от 08 апреля 2020 г. №21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6F45A9" w:rsidRDefault="006F45A9" w:rsidP="006F45A9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 xml:space="preserve">Порядок исполнения решения о применении </w:t>
      </w:r>
      <w:proofErr w:type="gramStart"/>
      <w:r w:rsidRPr="00F06BAA">
        <w:rPr>
          <w:b/>
          <w:bCs/>
          <w:sz w:val="28"/>
          <w:szCs w:val="28"/>
        </w:rPr>
        <w:t>бюджетных</w:t>
      </w:r>
      <w:proofErr w:type="gramEnd"/>
      <w:r w:rsidRPr="00F06BAA">
        <w:rPr>
          <w:b/>
          <w:bCs/>
          <w:sz w:val="28"/>
          <w:szCs w:val="28"/>
        </w:rPr>
        <w:t xml:space="preserve"> </w:t>
      </w:r>
    </w:p>
    <w:p w:rsidR="006F45A9" w:rsidRPr="00F06BAA" w:rsidRDefault="006F45A9" w:rsidP="006F45A9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мер прину</w:t>
      </w:r>
      <w:r w:rsidRPr="00F06BAA">
        <w:rPr>
          <w:b/>
          <w:bCs/>
          <w:sz w:val="28"/>
          <w:szCs w:val="28"/>
        </w:rPr>
        <w:t>ж</w:t>
      </w:r>
      <w:r w:rsidRPr="00F06BAA">
        <w:rPr>
          <w:b/>
          <w:bCs/>
          <w:sz w:val="28"/>
          <w:szCs w:val="28"/>
        </w:rPr>
        <w:t>дения</w:t>
      </w:r>
    </w:p>
    <w:p w:rsidR="006F45A9" w:rsidRPr="00F06BAA" w:rsidRDefault="006F45A9" w:rsidP="006F45A9">
      <w:pPr>
        <w:ind w:right="-142"/>
        <w:jc w:val="center"/>
        <w:rPr>
          <w:b/>
          <w:bCs/>
          <w:sz w:val="28"/>
          <w:szCs w:val="28"/>
        </w:rPr>
      </w:pPr>
    </w:p>
    <w:p w:rsidR="006F45A9" w:rsidRPr="00F06BAA" w:rsidRDefault="006F45A9" w:rsidP="006F45A9">
      <w:pPr>
        <w:pStyle w:val="a9"/>
        <w:numPr>
          <w:ilvl w:val="0"/>
          <w:numId w:val="5"/>
        </w:numPr>
        <w:suppressAutoHyphens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b/>
          <w:bCs/>
          <w:sz w:val="28"/>
          <w:szCs w:val="28"/>
        </w:rPr>
        <w:t>Общие положения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</w:t>
      </w:r>
      <w:r w:rsidRPr="00F06BAA">
        <w:rPr>
          <w:sz w:val="28"/>
          <w:szCs w:val="28"/>
        </w:rPr>
        <w:t>д</w:t>
      </w:r>
      <w:r>
        <w:rPr>
          <w:sz w:val="28"/>
          <w:szCs w:val="28"/>
        </w:rPr>
        <w:t>жетного нарушения</w:t>
      </w:r>
      <w:r w:rsidRPr="00F06BAA">
        <w:rPr>
          <w:sz w:val="28"/>
          <w:szCs w:val="28"/>
        </w:rPr>
        <w:t xml:space="preserve">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раторов источников финансиро</w:t>
      </w:r>
      <w:r>
        <w:rPr>
          <w:sz w:val="28"/>
          <w:szCs w:val="28"/>
        </w:rPr>
        <w:t>вания дефицита бюджета поселения</w:t>
      </w:r>
      <w:r w:rsidRPr="00F06BAA">
        <w:rPr>
          <w:sz w:val="28"/>
          <w:szCs w:val="28"/>
        </w:rPr>
        <w:t xml:space="preserve"> (далее - р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шение о применении бюджетных мер принуждения).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1.2. </w:t>
      </w:r>
      <w:proofErr w:type="gramStart"/>
      <w:r w:rsidRPr="00F06BAA">
        <w:rPr>
          <w:sz w:val="28"/>
          <w:szCs w:val="28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>
        <w:rPr>
          <w:sz w:val="28"/>
          <w:szCs w:val="28"/>
        </w:rPr>
        <w:t>Петровского сельсовета</w:t>
      </w:r>
      <w:r w:rsidRPr="00F06BAA">
        <w:rPr>
          <w:sz w:val="28"/>
          <w:szCs w:val="28"/>
        </w:rPr>
        <w:t>, действие (бе</w:t>
      </w:r>
      <w:r w:rsidRPr="00F06BAA">
        <w:rPr>
          <w:sz w:val="28"/>
          <w:szCs w:val="28"/>
        </w:rPr>
        <w:t>з</w:t>
      </w:r>
      <w:r w:rsidRPr="00F06BAA">
        <w:rPr>
          <w:sz w:val="28"/>
          <w:szCs w:val="28"/>
        </w:rPr>
        <w:t>действие) финансового органа, главного распорядителя, распорядителя и получателя бюджетных средств, главного администратора доходов бюдж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та, главного администратора источников финансиров</w:t>
      </w:r>
      <w:r>
        <w:rPr>
          <w:sz w:val="28"/>
          <w:szCs w:val="28"/>
        </w:rPr>
        <w:t>ания дефицита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Петровского сельсовета</w:t>
      </w:r>
      <w:r w:rsidRPr="00F06BAA">
        <w:rPr>
          <w:sz w:val="28"/>
          <w:szCs w:val="28"/>
        </w:rPr>
        <w:t xml:space="preserve"> (далее также нарушители бюджетного</w:t>
      </w:r>
      <w:proofErr w:type="gramEnd"/>
      <w:r w:rsidRPr="00F06BAA">
        <w:rPr>
          <w:sz w:val="28"/>
          <w:szCs w:val="28"/>
        </w:rPr>
        <w:t xml:space="preserve"> законод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>тельства), которому предоставлены средства из бюджета поселения, за совершение которого предусмотрено применение бюджетных мер принужд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ния.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нецелевое использование бюджетных средств;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 либо несвоевременный возврат бюджетного кредита;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перечисление либо несвоевременное перечисление платы за пользов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>ние бюджетным кредитом;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бюджетного кредита;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межбюджетных трансфертов;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предельных значений дефицита бюджета муниципального образов</w:t>
      </w:r>
      <w:r w:rsidRPr="00F06BAA"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F06BAA">
        <w:rPr>
          <w:sz w:val="28"/>
          <w:szCs w:val="28"/>
        </w:rPr>
        <w:t>, установленных пунктом 3 статьи 92.1 БК РФ;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1.4. Нецелевым использованием бюджетных средств бюджета </w:t>
      </w:r>
      <w:r>
        <w:rPr>
          <w:sz w:val="28"/>
          <w:szCs w:val="28"/>
        </w:rPr>
        <w:t xml:space="preserve">Петровского сельсовета </w:t>
      </w:r>
      <w:r w:rsidRPr="00F06BAA">
        <w:rPr>
          <w:sz w:val="28"/>
          <w:szCs w:val="28"/>
        </w:rPr>
        <w:t>признаются направление средств бюджета поселения и оплата денежных обязательств в целях, не соответствующих полн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 xml:space="preserve">стью или частично целям, определенным решением </w:t>
      </w:r>
      <w:r>
        <w:rPr>
          <w:sz w:val="28"/>
          <w:szCs w:val="28"/>
        </w:rPr>
        <w:t xml:space="preserve">Петровского сельсовета </w:t>
      </w:r>
      <w:r w:rsidRPr="00F06BAA">
        <w:rPr>
          <w:sz w:val="28"/>
          <w:szCs w:val="28"/>
        </w:rPr>
        <w:t>о бюджете, сводной бюджетной росписью, бюджетной росп</w:t>
      </w:r>
      <w:r w:rsidRPr="00F06BAA">
        <w:rPr>
          <w:sz w:val="28"/>
          <w:szCs w:val="28"/>
        </w:rPr>
        <w:t>и</w:t>
      </w:r>
      <w:r w:rsidRPr="00F06BAA">
        <w:rPr>
          <w:sz w:val="28"/>
          <w:szCs w:val="28"/>
        </w:rPr>
        <w:t>сью, бюджетной сметой, договором (соглашением) либо иным документом, являющимся правовым осн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ванием предоставления указанных средств.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нию нарушения бюджетного законодательства Российской Федерации и иных нормативных правовых актов, регулирующих бюджетные правоотн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шения, а также не освобождает его должностных лиц при наличии соотве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ствующих оснований от ответственности, предусмотренной законодател</w:t>
      </w:r>
      <w:r w:rsidRPr="00F06BAA">
        <w:rPr>
          <w:sz w:val="28"/>
          <w:szCs w:val="28"/>
        </w:rPr>
        <w:t>ь</w:t>
      </w:r>
      <w:r w:rsidRPr="00F06BAA">
        <w:rPr>
          <w:sz w:val="28"/>
          <w:szCs w:val="28"/>
        </w:rPr>
        <w:t>ством Российской Федерации.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1.6. </w:t>
      </w:r>
      <w:proofErr w:type="gramStart"/>
      <w:r w:rsidRPr="00F06BAA">
        <w:rPr>
          <w:sz w:val="28"/>
          <w:szCs w:val="28"/>
        </w:rPr>
        <w:t xml:space="preserve">Главный распорядитель средств бюджета </w:t>
      </w:r>
      <w:r>
        <w:rPr>
          <w:sz w:val="28"/>
          <w:szCs w:val="28"/>
        </w:rPr>
        <w:t>Петровского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F06BAA">
        <w:rPr>
          <w:sz w:val="28"/>
          <w:szCs w:val="28"/>
        </w:rPr>
        <w:t xml:space="preserve"> в течение 10 рабочих дней со дня обнаружения фактов нецелевого использования бюджетных средств, нарушения условий договора бюдже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ного кредита, условий предоставления межбюджетного трансферта, прев</w:t>
      </w:r>
      <w:r w:rsidRPr="00F06BAA">
        <w:rPr>
          <w:sz w:val="28"/>
          <w:szCs w:val="28"/>
        </w:rPr>
        <w:t>ы</w:t>
      </w:r>
      <w:r w:rsidRPr="00F06BAA">
        <w:rPr>
          <w:sz w:val="28"/>
          <w:szCs w:val="28"/>
        </w:rPr>
        <w:t xml:space="preserve">шения предельных значений дефицита бюджета </w:t>
      </w:r>
      <w:r>
        <w:rPr>
          <w:sz w:val="28"/>
          <w:szCs w:val="28"/>
        </w:rPr>
        <w:t>Петровского сельсовета</w:t>
      </w:r>
      <w:r w:rsidRPr="00F06BAA">
        <w:rPr>
          <w:sz w:val="28"/>
          <w:szCs w:val="28"/>
        </w:rPr>
        <w:t xml:space="preserve"> устано</w:t>
      </w:r>
      <w:r w:rsidRPr="00F06BAA">
        <w:rPr>
          <w:sz w:val="28"/>
          <w:szCs w:val="28"/>
        </w:rPr>
        <w:t>в</w:t>
      </w:r>
      <w:r w:rsidRPr="00F06BAA">
        <w:rPr>
          <w:sz w:val="28"/>
          <w:szCs w:val="28"/>
        </w:rPr>
        <w:t>ленных пунктом 3 статьи 92.1 БК РФ, превышения предельного объема муниципального долга, установленного статьей 107 БК РФ, напра</w:t>
      </w:r>
      <w:r w:rsidRPr="00F06BAA">
        <w:rPr>
          <w:sz w:val="28"/>
          <w:szCs w:val="28"/>
        </w:rPr>
        <w:t>в</w:t>
      </w:r>
      <w:r w:rsidRPr="00F06BAA">
        <w:rPr>
          <w:sz w:val="28"/>
          <w:szCs w:val="28"/>
        </w:rPr>
        <w:t>ляет в финансовый орган сообщение о факте бюджетного</w:t>
      </w:r>
      <w:proofErr w:type="gramEnd"/>
      <w:r w:rsidRPr="00F06BAA">
        <w:rPr>
          <w:sz w:val="28"/>
          <w:szCs w:val="28"/>
        </w:rPr>
        <w:t xml:space="preserve"> нарушения по форме согласно Приложению 1 к настоящему Порядку, с целью выдачи уведомления о применении бюдже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ных мер принуждения.</w:t>
      </w:r>
    </w:p>
    <w:p w:rsidR="006F45A9" w:rsidRPr="00F06BAA" w:rsidRDefault="006F45A9" w:rsidP="006F45A9">
      <w:pPr>
        <w:ind w:right="-142"/>
        <w:rPr>
          <w:sz w:val="28"/>
          <w:szCs w:val="28"/>
        </w:rPr>
      </w:pPr>
    </w:p>
    <w:p w:rsidR="006F45A9" w:rsidRPr="00F06BAA" w:rsidRDefault="006F45A9" w:rsidP="006F45A9">
      <w:pPr>
        <w:pStyle w:val="a9"/>
        <w:numPr>
          <w:ilvl w:val="0"/>
          <w:numId w:val="5"/>
        </w:numPr>
        <w:suppressAutoHyphens w:val="0"/>
        <w:autoSpaceDE w:val="0"/>
        <w:autoSpaceDN w:val="0"/>
        <w:adjustRightInd w:val="0"/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Бюджетные меры принуждения</w:t>
      </w:r>
    </w:p>
    <w:p w:rsidR="006F45A9" w:rsidRPr="00F06BAA" w:rsidRDefault="006F45A9" w:rsidP="006F45A9">
      <w:pPr>
        <w:ind w:right="-142"/>
        <w:rPr>
          <w:sz w:val="28"/>
          <w:szCs w:val="28"/>
        </w:rPr>
      </w:pP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2.1.</w:t>
      </w:r>
      <w:r>
        <w:rPr>
          <w:sz w:val="28"/>
          <w:szCs w:val="28"/>
        </w:rPr>
        <w:t xml:space="preserve"> К</w:t>
      </w:r>
      <w:r w:rsidRPr="00F06BAA">
        <w:rPr>
          <w:sz w:val="28"/>
          <w:szCs w:val="28"/>
        </w:rPr>
        <w:t xml:space="preserve"> нарушителям бюджетного законодательства могут быть прим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нены следующие бюджетные меры принуждения: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бюджетного кредита (далее – сре</w:t>
      </w:r>
      <w:r w:rsidRPr="00F06BAA">
        <w:rPr>
          <w:sz w:val="28"/>
          <w:szCs w:val="28"/>
        </w:rPr>
        <w:t>д</w:t>
      </w:r>
      <w:r w:rsidRPr="00F06BAA">
        <w:rPr>
          <w:sz w:val="28"/>
          <w:szCs w:val="28"/>
        </w:rPr>
        <w:t>ства бюджетного кредита);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платы за пользование средствами, бюдже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ного кредита;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пеней за несвоевременный возврат средств бюдже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ного кредита;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межбюджетного трансферта, пр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доставленных из бюджета поселения (далее – средства межбюджетного трансферта);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приостановление предоставления межбюджетных трансфертов (за искл</w:t>
      </w:r>
      <w:r w:rsidRPr="00F06BAA">
        <w:rPr>
          <w:sz w:val="28"/>
          <w:szCs w:val="28"/>
        </w:rPr>
        <w:t>ю</w:t>
      </w:r>
      <w:r w:rsidRPr="00F06BAA">
        <w:rPr>
          <w:sz w:val="28"/>
          <w:szCs w:val="28"/>
        </w:rPr>
        <w:t>чением субвенций).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нецелевого использования средств бюджетного кредита в размере суммы </w:t>
      </w:r>
      <w:r w:rsidRPr="00F06BAA">
        <w:rPr>
          <w:sz w:val="28"/>
          <w:szCs w:val="28"/>
        </w:rPr>
        <w:lastRenderedPageBreak/>
        <w:t>средств, использованных не по целевому назначению;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го кредита;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вие не связано с нецелевым использованием бюджетных средств, в разм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ре суммы средств, использованных с нарушением условий предоставления бюджетного кредита.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</w:t>
      </w:r>
      <w:r w:rsidRPr="00F06BAA">
        <w:rPr>
          <w:sz w:val="28"/>
          <w:szCs w:val="28"/>
        </w:rPr>
        <w:t>з</w:t>
      </w:r>
      <w:r w:rsidRPr="00F06BAA">
        <w:rPr>
          <w:sz w:val="28"/>
          <w:szCs w:val="28"/>
        </w:rPr>
        <w:t>мерах: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</w:t>
      </w:r>
      <w:r w:rsidRPr="00F06BAA">
        <w:rPr>
          <w:sz w:val="28"/>
          <w:szCs w:val="28"/>
        </w:rPr>
        <w:t>и</w:t>
      </w:r>
      <w:r w:rsidRPr="00F06BAA">
        <w:rPr>
          <w:sz w:val="28"/>
          <w:szCs w:val="28"/>
        </w:rPr>
        <w:t>нятия решения о применении бюджетной меры принуждения;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>ние средствами бюджетного кредита, в размере суммы платы за пользов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>ние средствами бюджетного кредита, начисленного на день принятия реш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ния о применении бюджетной меры принуждения;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вие не связано с нецелевым использованием бюджетных средств, в разм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ре суммы платы за пользование средствами бюджетного кредита, начисленн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го на день принятия решения о применении бюджетной меры принужд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ния.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2.4. Решение о бесспорном взыскании пеней за несвоевременный во</w:t>
      </w:r>
      <w:r w:rsidRPr="00F06BAA">
        <w:rPr>
          <w:sz w:val="28"/>
          <w:szCs w:val="28"/>
        </w:rPr>
        <w:t>з</w:t>
      </w:r>
      <w:r w:rsidRPr="00F06BAA">
        <w:rPr>
          <w:sz w:val="28"/>
          <w:szCs w:val="28"/>
        </w:rPr>
        <w:t>врат средств бюджетного кредита принимается  в следующих случаях и размерах: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бюджетного кредита, в ра</w:t>
      </w:r>
      <w:r w:rsidRPr="00F06BAA">
        <w:rPr>
          <w:sz w:val="28"/>
          <w:szCs w:val="28"/>
        </w:rPr>
        <w:t>з</w:t>
      </w:r>
      <w:r w:rsidRPr="00F06BAA">
        <w:rPr>
          <w:sz w:val="28"/>
          <w:szCs w:val="28"/>
        </w:rPr>
        <w:t>мере одной трехсотой действующей ставки рефинансирования Центральн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го банка Российской Федерации за каждый день просрочки на сумму неп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гашенного остатка бюджетного кредита, начисленного на день принятия решения о применении бюджетной меры принуждения;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>ние средствами бюджетного кредита, в размере одной трехсотой действу</w:t>
      </w:r>
      <w:r w:rsidRPr="00F06BAA">
        <w:rPr>
          <w:sz w:val="28"/>
          <w:szCs w:val="28"/>
        </w:rPr>
        <w:t>ю</w:t>
      </w:r>
      <w:r w:rsidRPr="00F06BAA">
        <w:rPr>
          <w:sz w:val="28"/>
          <w:szCs w:val="28"/>
        </w:rPr>
        <w:t>щей ставки рефинансирования Центрального банка Российской Федерации за каждый день просрочки на сумму непогашенного остатка платы за пол</w:t>
      </w:r>
      <w:r w:rsidRPr="00F06BAA">
        <w:rPr>
          <w:sz w:val="28"/>
          <w:szCs w:val="28"/>
        </w:rPr>
        <w:t>ь</w:t>
      </w:r>
      <w:r w:rsidRPr="00F06BAA">
        <w:rPr>
          <w:sz w:val="28"/>
          <w:szCs w:val="28"/>
        </w:rPr>
        <w:t>зование бюджетным кредитом, начисленного на день принятия решения о применении бюджетной меры принуждения.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</w:t>
      </w:r>
      <w:r w:rsidRPr="00F06BAA">
        <w:rPr>
          <w:sz w:val="28"/>
          <w:szCs w:val="28"/>
        </w:rPr>
        <w:t>з</w:t>
      </w:r>
      <w:r w:rsidRPr="00F06BAA">
        <w:rPr>
          <w:sz w:val="28"/>
          <w:szCs w:val="28"/>
        </w:rPr>
        <w:t>можно устранить, в следующих случаях и размерах: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</w:t>
      </w:r>
      <w:r w:rsidRPr="00F06BAA">
        <w:rPr>
          <w:sz w:val="28"/>
          <w:szCs w:val="28"/>
        </w:rPr>
        <w:lastRenderedPageBreak/>
        <w:t>предоста</w:t>
      </w:r>
      <w:r w:rsidRPr="00F06BAA">
        <w:rPr>
          <w:sz w:val="28"/>
          <w:szCs w:val="28"/>
        </w:rPr>
        <w:t>в</w:t>
      </w:r>
      <w:r w:rsidRPr="00F06BAA">
        <w:rPr>
          <w:sz w:val="28"/>
          <w:szCs w:val="28"/>
        </w:rPr>
        <w:t>ления межбюджетных трансфертов.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2.6. Решение о сокращение предоставления межбюджетных трансфе</w:t>
      </w:r>
      <w:r w:rsidRPr="00F06BAA">
        <w:rPr>
          <w:sz w:val="28"/>
          <w:szCs w:val="28"/>
        </w:rPr>
        <w:t>р</w:t>
      </w:r>
      <w:r w:rsidRPr="00F06BAA">
        <w:rPr>
          <w:sz w:val="28"/>
          <w:szCs w:val="28"/>
        </w:rPr>
        <w:t>тов (за исключением субвенций) принимается, если нарушителем бюдже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ного законодательства впервые совершено бюджетное нарушение, которое невозможно устранить, в следующих случаях и размерах: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вому назначению;</w:t>
      </w:r>
      <w:proofErr w:type="gramEnd"/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ного кредита;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</w:t>
      </w:r>
      <w:r w:rsidRPr="00F06BAA">
        <w:rPr>
          <w:sz w:val="28"/>
          <w:szCs w:val="28"/>
        </w:rPr>
        <w:t>в</w:t>
      </w:r>
      <w:r w:rsidRPr="00F06BAA">
        <w:rPr>
          <w:sz w:val="28"/>
          <w:szCs w:val="28"/>
        </w:rPr>
        <w:t>ления межбюджетных трансфертов;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>
        <w:rPr>
          <w:sz w:val="28"/>
          <w:szCs w:val="28"/>
        </w:rPr>
        <w:t>Петровского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F06BAA">
        <w:rPr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>
        <w:rPr>
          <w:sz w:val="28"/>
          <w:szCs w:val="28"/>
        </w:rPr>
        <w:t>Петровского сельсовета</w:t>
      </w:r>
      <w:r w:rsidRPr="00F06BAA">
        <w:rPr>
          <w:sz w:val="28"/>
          <w:szCs w:val="28"/>
        </w:rPr>
        <w:t>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вому назначению;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ного кредита;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не возврата либо несвоевременного возврата бюджетного кредита, в ра</w:t>
      </w:r>
      <w:r w:rsidRPr="00F06BAA">
        <w:rPr>
          <w:sz w:val="28"/>
          <w:szCs w:val="28"/>
        </w:rPr>
        <w:t>з</w:t>
      </w:r>
      <w:r w:rsidRPr="00F06BAA">
        <w:rPr>
          <w:sz w:val="28"/>
          <w:szCs w:val="28"/>
        </w:rPr>
        <w:t>мере суммы непогашенных остатков бюджетного кредита;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>ние средствами бюджетного кредита, в размере суммы непогашенного о</w:t>
      </w:r>
      <w:r w:rsidRPr="00F06BAA">
        <w:rPr>
          <w:sz w:val="28"/>
          <w:szCs w:val="28"/>
        </w:rPr>
        <w:t>с</w:t>
      </w:r>
      <w:r w:rsidRPr="00F06BAA">
        <w:rPr>
          <w:sz w:val="28"/>
          <w:szCs w:val="28"/>
        </w:rPr>
        <w:t>татка платы за пользование средствами бюджетного кредита, начисленн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го на день принятия решения о применении бюджетной меры принуждения;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бюджетного кредита, если это дейс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вие не связано с нецелевым использованием бюджетных средств, в разм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ре суммы средств, использованных с нарушением условий предоставления бюджетного кредита;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</w:t>
      </w:r>
      <w:r w:rsidRPr="00F06BAA">
        <w:rPr>
          <w:sz w:val="28"/>
          <w:szCs w:val="28"/>
        </w:rPr>
        <w:t>в</w:t>
      </w:r>
      <w:r w:rsidRPr="00F06BAA">
        <w:rPr>
          <w:sz w:val="28"/>
          <w:szCs w:val="28"/>
        </w:rPr>
        <w:t>ления межбюджетных трансфертов;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>
        <w:rPr>
          <w:sz w:val="28"/>
          <w:szCs w:val="28"/>
        </w:rPr>
        <w:t>Петровского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F06BAA">
        <w:rPr>
          <w:sz w:val="28"/>
          <w:szCs w:val="28"/>
        </w:rPr>
        <w:t>, установленных пунктом 3 статьи 92.1 БК РФ, в размере суммы средств, превышающих предельные зн</w:t>
      </w:r>
      <w:r>
        <w:rPr>
          <w:sz w:val="28"/>
          <w:szCs w:val="28"/>
        </w:rPr>
        <w:t>ачения дефицита бюджета Петровского сельсовета</w:t>
      </w:r>
      <w:r w:rsidRPr="00F06BAA">
        <w:rPr>
          <w:sz w:val="28"/>
          <w:szCs w:val="28"/>
        </w:rPr>
        <w:t>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</w:p>
    <w:p w:rsidR="006F45A9" w:rsidRPr="00F06BAA" w:rsidRDefault="006F45A9" w:rsidP="006F45A9">
      <w:pPr>
        <w:pStyle w:val="a9"/>
        <w:numPr>
          <w:ilvl w:val="0"/>
          <w:numId w:val="5"/>
        </w:numPr>
        <w:suppressAutoHyphens w:val="0"/>
        <w:autoSpaceDE w:val="0"/>
        <w:autoSpaceDN w:val="0"/>
        <w:adjustRightInd w:val="0"/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принятия и исполнения решения о</w:t>
      </w:r>
    </w:p>
    <w:p w:rsidR="006F45A9" w:rsidRPr="00F06BAA" w:rsidRDefault="006F45A9" w:rsidP="006F45A9">
      <w:pPr>
        <w:ind w:right="-142"/>
        <w:jc w:val="center"/>
        <w:rPr>
          <w:b/>
          <w:bCs/>
          <w:sz w:val="28"/>
          <w:szCs w:val="28"/>
        </w:rPr>
      </w:pPr>
      <w:proofErr w:type="gramStart"/>
      <w:r w:rsidRPr="00F06BAA">
        <w:rPr>
          <w:b/>
          <w:bCs/>
          <w:sz w:val="28"/>
          <w:szCs w:val="28"/>
        </w:rPr>
        <w:t>применении</w:t>
      </w:r>
      <w:proofErr w:type="gramEnd"/>
      <w:r w:rsidRPr="00F06BAA">
        <w:rPr>
          <w:b/>
          <w:bCs/>
          <w:sz w:val="28"/>
          <w:szCs w:val="28"/>
        </w:rPr>
        <w:t xml:space="preserve"> бюджетных мер принуждения</w:t>
      </w:r>
    </w:p>
    <w:p w:rsidR="006F45A9" w:rsidRPr="00F06BAA" w:rsidRDefault="006F45A9" w:rsidP="006F45A9">
      <w:pPr>
        <w:ind w:right="-142"/>
        <w:jc w:val="both"/>
        <w:rPr>
          <w:i/>
          <w:iCs/>
          <w:sz w:val="28"/>
          <w:szCs w:val="28"/>
        </w:rPr>
      </w:pP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верждённых Постановлением Правительства Российской Федерации от 07.02.2019 года № 91, а также направляет решения о применении бюдже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ных мер принуждения, решения об их изменении, их отмене финансовому органу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 xml:space="preserve">муниципального образования, копии соответствующих решений </w:t>
      </w:r>
      <w:proofErr w:type="gramStart"/>
      <w:r w:rsidRPr="00F06BAA">
        <w:rPr>
          <w:sz w:val="28"/>
          <w:szCs w:val="28"/>
        </w:rPr>
        <w:t>–о</w:t>
      </w:r>
      <w:proofErr w:type="gramEnd"/>
      <w:r w:rsidRPr="00F06BAA">
        <w:rPr>
          <w:sz w:val="28"/>
          <w:szCs w:val="28"/>
        </w:rPr>
        <w:t>рганам муниципального финансового контроля и объектам контроля</w:t>
      </w:r>
      <w:proofErr w:type="gramStart"/>
      <w:r w:rsidRPr="00F06BAA">
        <w:rPr>
          <w:sz w:val="28"/>
          <w:szCs w:val="28"/>
        </w:rPr>
        <w:t>..</w:t>
      </w:r>
      <w:proofErr w:type="gramEnd"/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Решение о применении бюджетных мер принуждения должно соде</w:t>
      </w:r>
      <w:r w:rsidRPr="00F06BAA">
        <w:rPr>
          <w:sz w:val="28"/>
          <w:szCs w:val="28"/>
        </w:rPr>
        <w:t>р</w:t>
      </w:r>
      <w:r w:rsidRPr="00F06BAA">
        <w:rPr>
          <w:sz w:val="28"/>
          <w:szCs w:val="28"/>
        </w:rPr>
        <w:t>жать информацию о бюджетном нарушении, указанном в уведомлении о применении бюджетных мер принуждения, об объекте контроля, допусти</w:t>
      </w:r>
      <w:r w:rsidRPr="00F06BAA">
        <w:rPr>
          <w:sz w:val="28"/>
          <w:szCs w:val="28"/>
        </w:rPr>
        <w:t>в</w:t>
      </w:r>
      <w:r w:rsidRPr="00F06BAA">
        <w:rPr>
          <w:sz w:val="28"/>
          <w:szCs w:val="28"/>
        </w:rPr>
        <w:t>шем бюджетное нарушение, о бюджетной мере принуждения и сроках её исполнения.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3.2. Бюджетные меры принуждения за совершение бюджетного нар</w:t>
      </w:r>
      <w:r w:rsidRPr="00F06BAA">
        <w:rPr>
          <w:sz w:val="28"/>
          <w:szCs w:val="28"/>
        </w:rPr>
        <w:t>у</w:t>
      </w:r>
      <w:r w:rsidRPr="00F06BAA">
        <w:rPr>
          <w:sz w:val="28"/>
          <w:szCs w:val="28"/>
        </w:rPr>
        <w:t>шения применяется на основании уведомлений о применении бюджетных мер принуждения, поступивших, Финансовый орган (далее – органы фина</w:t>
      </w:r>
      <w:r w:rsidRPr="00F06BAA">
        <w:rPr>
          <w:sz w:val="28"/>
          <w:szCs w:val="28"/>
        </w:rPr>
        <w:t>н</w:t>
      </w:r>
      <w:r w:rsidRPr="00F06BAA">
        <w:rPr>
          <w:sz w:val="28"/>
          <w:szCs w:val="28"/>
        </w:rPr>
        <w:t>сового контроля).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>ном, мер принуждения и суммы средств, использованных с нарушением у</w:t>
      </w:r>
      <w:r w:rsidRPr="00F06BAA">
        <w:rPr>
          <w:sz w:val="28"/>
          <w:szCs w:val="28"/>
        </w:rPr>
        <w:t>с</w:t>
      </w:r>
      <w:r w:rsidRPr="00F06BAA">
        <w:rPr>
          <w:sz w:val="28"/>
          <w:szCs w:val="28"/>
        </w:rPr>
        <w:t>ловий предоставления (расходования) межбюджетного трансферта, бю</w:t>
      </w:r>
      <w:r w:rsidRPr="00F06BAA">
        <w:rPr>
          <w:sz w:val="28"/>
          <w:szCs w:val="28"/>
        </w:rPr>
        <w:t>д</w:t>
      </w:r>
      <w:r w:rsidRPr="00F06BAA">
        <w:rPr>
          <w:sz w:val="28"/>
          <w:szCs w:val="28"/>
        </w:rPr>
        <w:t>жетного кредита или использованных не по целевому назначению.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го мероприятия уведомление о применении бюджетных мер принуждения финансовому органу.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</w:t>
      </w:r>
      <w:r w:rsidRPr="00F06BAA">
        <w:rPr>
          <w:sz w:val="28"/>
          <w:szCs w:val="28"/>
        </w:rPr>
        <w:lastRenderedPageBreak/>
        <w:t>ф</w:t>
      </w:r>
      <w:r w:rsidRPr="00F06BAA">
        <w:rPr>
          <w:sz w:val="28"/>
          <w:szCs w:val="28"/>
        </w:rPr>
        <w:t>и</w:t>
      </w:r>
      <w:r w:rsidRPr="00F06BAA">
        <w:rPr>
          <w:sz w:val="28"/>
          <w:szCs w:val="28"/>
        </w:rPr>
        <w:t>нансовому органу не позднее 60 календарных дней после дня окончания проверки (ревизии) уведомление о применении бюджетных мер принужд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ния.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3.3. Уведомления о применении бюджетных мер принуждений рег</w:t>
      </w:r>
      <w:r w:rsidRPr="00F06BAA">
        <w:rPr>
          <w:sz w:val="28"/>
          <w:szCs w:val="28"/>
        </w:rPr>
        <w:t>и</w:t>
      </w:r>
      <w:r w:rsidRPr="00F06BAA">
        <w:rPr>
          <w:sz w:val="28"/>
          <w:szCs w:val="28"/>
        </w:rPr>
        <w:t>стрируются в течение двух рабочих дней со дня их поступления в  журнале регистрации уведомлений по форме  согласно приложению № 2 к насто</w:t>
      </w:r>
      <w:r w:rsidRPr="00F06BAA">
        <w:rPr>
          <w:sz w:val="28"/>
          <w:szCs w:val="28"/>
        </w:rPr>
        <w:t>я</w:t>
      </w:r>
      <w:r w:rsidRPr="00F06BAA">
        <w:rPr>
          <w:sz w:val="28"/>
          <w:szCs w:val="28"/>
        </w:rPr>
        <w:t>щему порядку.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3.4. Бюджетные меры принуждения подлежат применению в течение 30 календарных дней после получения уведомлений о применении бюдже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ных мер принуждения от органов финансового контроля и исполнения в срок до одного года со дня принятия указанного решения.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3.5. На основании уведомлений о применении бюджетных мер пр</w:t>
      </w:r>
      <w:r w:rsidRPr="00F06BAA">
        <w:rPr>
          <w:sz w:val="28"/>
          <w:szCs w:val="28"/>
        </w:rPr>
        <w:t>и</w:t>
      </w:r>
      <w:r w:rsidRPr="00F06BAA">
        <w:rPr>
          <w:sz w:val="28"/>
          <w:szCs w:val="28"/>
        </w:rPr>
        <w:t>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3.6. В течение трех рабочих дней со дня принятия решения о прим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нении бюджетной меры принуждения Финансовый орган уведомляет орган финансового контроля, направившего уведомление о применении бюдже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ной меры принуждения, о принятом решении, с приложением копии реш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ния.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3.7. Бесспорное взыскание суммы средств межбюджетного трансфе</w:t>
      </w:r>
      <w:r w:rsidRPr="00F06BAA">
        <w:rPr>
          <w:sz w:val="28"/>
          <w:szCs w:val="28"/>
        </w:rPr>
        <w:t>р</w:t>
      </w:r>
      <w:r w:rsidRPr="00F06BAA">
        <w:rPr>
          <w:sz w:val="28"/>
          <w:szCs w:val="28"/>
        </w:rPr>
        <w:t>та, бюджетного кредита, платы за пользование средствами бюджетного кр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дита, пеней за несвоевременный возврат средств бюджетного кредита осуществляются в порядке, установленном о взыскании средств межбюджетн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го трансферта, остатков непогашенных кредитов.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</w:t>
      </w:r>
      <w:r w:rsidRPr="00F06BAA">
        <w:rPr>
          <w:sz w:val="28"/>
          <w:szCs w:val="28"/>
        </w:rPr>
        <w:t>н</w:t>
      </w:r>
      <w:r w:rsidRPr="00F06BAA">
        <w:rPr>
          <w:sz w:val="28"/>
          <w:szCs w:val="28"/>
        </w:rPr>
        <w:t>ном  порядке.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F06BAA">
        <w:rPr>
          <w:sz w:val="28"/>
          <w:szCs w:val="28"/>
        </w:rPr>
        <w:t>незаконным</w:t>
      </w:r>
      <w:proofErr w:type="gramEnd"/>
      <w:r w:rsidRPr="00F06BAA">
        <w:rPr>
          <w:sz w:val="28"/>
          <w:szCs w:val="28"/>
        </w:rPr>
        <w:t>, данный орган обязан, в течение 5 рабочих дней со дня вступления в зако</w:t>
      </w:r>
      <w:r w:rsidRPr="00F06BAA">
        <w:rPr>
          <w:sz w:val="28"/>
          <w:szCs w:val="28"/>
        </w:rPr>
        <w:t>н</w:t>
      </w:r>
      <w:r w:rsidRPr="00F06BAA">
        <w:rPr>
          <w:sz w:val="28"/>
          <w:szCs w:val="28"/>
        </w:rPr>
        <w:t>ную силу судебного акта, отозвать уведомление.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3.10. </w:t>
      </w:r>
      <w:proofErr w:type="gramStart"/>
      <w:r w:rsidRPr="00F06BAA">
        <w:rPr>
          <w:sz w:val="28"/>
          <w:szCs w:val="28"/>
        </w:rPr>
        <w:t>Финансовый орган в течение 7 рабочих дней со дня поступления сообщения органа финансового контроля об отзыве уведомления о прим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 xml:space="preserve">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>
        <w:rPr>
          <w:sz w:val="28"/>
          <w:szCs w:val="28"/>
        </w:rPr>
        <w:t>Петровского сельсовета</w:t>
      </w:r>
      <w:r w:rsidRPr="00F06BAA">
        <w:rPr>
          <w:sz w:val="28"/>
          <w:szCs w:val="28"/>
        </w:rPr>
        <w:t xml:space="preserve"> и возвращает в орган финансового контроля уведомление о применении бю</w:t>
      </w:r>
      <w:r w:rsidRPr="00F06BAA">
        <w:rPr>
          <w:sz w:val="28"/>
          <w:szCs w:val="28"/>
        </w:rPr>
        <w:t>д</w:t>
      </w:r>
      <w:r w:rsidRPr="00F06BAA">
        <w:rPr>
          <w:sz w:val="28"/>
          <w:szCs w:val="28"/>
        </w:rPr>
        <w:t>жетной меры принуждения.</w:t>
      </w:r>
      <w:proofErr w:type="gramEnd"/>
    </w:p>
    <w:p w:rsidR="006F45A9" w:rsidRPr="00F06BAA" w:rsidRDefault="006F45A9" w:rsidP="006F45A9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sz w:val="28"/>
          <w:szCs w:val="28"/>
        </w:rPr>
        <w:t>3.11.</w:t>
      </w:r>
      <w:r w:rsidRPr="00F06BAA">
        <w:rPr>
          <w:color w:val="333333"/>
          <w:sz w:val="28"/>
          <w:szCs w:val="28"/>
        </w:rPr>
        <w:t>Наряду с применением бюджетных мер принуждения примен</w:t>
      </w:r>
      <w:r w:rsidRPr="00F06BAA">
        <w:rPr>
          <w:color w:val="333333"/>
          <w:sz w:val="28"/>
          <w:szCs w:val="28"/>
        </w:rPr>
        <w:t>я</w:t>
      </w:r>
      <w:r w:rsidRPr="00F06BAA">
        <w:rPr>
          <w:color w:val="333333"/>
          <w:sz w:val="28"/>
          <w:szCs w:val="28"/>
        </w:rPr>
        <w:t>ются меры ответственности в случаях, предусмотренных законодательством Российской Федерации.</w:t>
      </w:r>
    </w:p>
    <w:p w:rsidR="006F45A9" w:rsidRPr="00F06BAA" w:rsidRDefault="006F45A9" w:rsidP="006F45A9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color w:val="333333"/>
          <w:sz w:val="28"/>
          <w:szCs w:val="28"/>
        </w:rPr>
        <w:t>3.12</w:t>
      </w:r>
      <w:bookmarkStart w:id="0" w:name="dst3763"/>
      <w:bookmarkEnd w:id="0"/>
      <w:r>
        <w:rPr>
          <w:color w:val="333333"/>
          <w:sz w:val="28"/>
          <w:szCs w:val="28"/>
        </w:rPr>
        <w:t>. Финансовый орган муниципального образования</w:t>
      </w:r>
      <w:r w:rsidRPr="00F06BAA">
        <w:rPr>
          <w:color w:val="333333"/>
          <w:sz w:val="28"/>
          <w:szCs w:val="28"/>
        </w:rPr>
        <w:t xml:space="preserve"> применяет бюджетные меры принуждения, предусмотренные настоящим Порядком,  Бю</w:t>
      </w:r>
      <w:r w:rsidRPr="00F06BAA">
        <w:rPr>
          <w:color w:val="333333"/>
          <w:sz w:val="28"/>
          <w:szCs w:val="28"/>
        </w:rPr>
        <w:t>д</w:t>
      </w:r>
      <w:r w:rsidRPr="00F06BAA">
        <w:rPr>
          <w:color w:val="333333"/>
          <w:sz w:val="28"/>
          <w:szCs w:val="28"/>
        </w:rPr>
        <w:t xml:space="preserve">жетным Кодексом РФ (за исключением передачи уполномоченному по соответствующему бюджету части полномочий главного распорядителя, </w:t>
      </w:r>
      <w:r w:rsidRPr="00F06BAA">
        <w:rPr>
          <w:color w:val="333333"/>
          <w:sz w:val="28"/>
          <w:szCs w:val="28"/>
        </w:rPr>
        <w:lastRenderedPageBreak/>
        <w:t>распорядителя и получателя бюджетных средств), в соответствии с реш</w:t>
      </w:r>
      <w:r w:rsidRPr="00F06BAA">
        <w:rPr>
          <w:color w:val="333333"/>
          <w:sz w:val="28"/>
          <w:szCs w:val="28"/>
        </w:rPr>
        <w:t>е</w:t>
      </w:r>
      <w:r w:rsidRPr="00F06BAA">
        <w:rPr>
          <w:color w:val="333333"/>
          <w:sz w:val="28"/>
          <w:szCs w:val="28"/>
        </w:rPr>
        <w:t>ниями финансового органа об их применении.</w:t>
      </w:r>
    </w:p>
    <w:p w:rsidR="006F45A9" w:rsidRPr="00F06BAA" w:rsidRDefault="006F45A9" w:rsidP="006F45A9">
      <w:pPr>
        <w:ind w:right="-142" w:firstLine="709"/>
        <w:jc w:val="both"/>
        <w:rPr>
          <w:sz w:val="28"/>
          <w:szCs w:val="28"/>
        </w:rPr>
      </w:pPr>
    </w:p>
    <w:p w:rsidR="006F45A9" w:rsidRPr="00F06BAA" w:rsidRDefault="006F45A9" w:rsidP="006F45A9">
      <w:pPr>
        <w:pStyle w:val="a9"/>
        <w:numPr>
          <w:ilvl w:val="0"/>
          <w:numId w:val="5"/>
        </w:numPr>
        <w:suppressAutoHyphens w:val="0"/>
        <w:autoSpaceDE w:val="0"/>
        <w:autoSpaceDN w:val="0"/>
        <w:adjustRightInd w:val="0"/>
        <w:ind w:right="-142"/>
        <w:jc w:val="center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ответствии с общими требованиями: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ного бюджета местному бюджету в форме субсидий, субвенций и иных межбюджетных трансфертов, имеющих целевое назначение, использова</w:t>
      </w:r>
      <w:r w:rsidRPr="00F06BAA">
        <w:rPr>
          <w:sz w:val="28"/>
          <w:szCs w:val="28"/>
        </w:rPr>
        <w:t>н</w:t>
      </w:r>
      <w:r w:rsidRPr="00F06BAA">
        <w:rPr>
          <w:sz w:val="28"/>
          <w:szCs w:val="28"/>
        </w:rPr>
        <w:t>ных с нарушением условий предоставления бюджетных кредитов и испол</w:t>
      </w:r>
      <w:r w:rsidRPr="00F06BAA">
        <w:rPr>
          <w:sz w:val="28"/>
          <w:szCs w:val="28"/>
        </w:rPr>
        <w:t>ь</w:t>
      </w:r>
      <w:r w:rsidRPr="00F06BAA">
        <w:rPr>
          <w:sz w:val="28"/>
          <w:szCs w:val="28"/>
        </w:rPr>
        <w:t>зованных с нарушением условий предоставления (расходования) указанных межбюджетных трансфертов, подлежащих бесспорному взысканию в соо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ветствии с решениями о применении бюджетных мер принуждения, для</w:t>
      </w:r>
      <w:proofErr w:type="gramEnd"/>
      <w:r w:rsidRPr="00F06BAA">
        <w:rPr>
          <w:sz w:val="28"/>
          <w:szCs w:val="28"/>
        </w:rPr>
        <w:t xml:space="preserve"> о</w:t>
      </w:r>
      <w:r w:rsidRPr="00F06BAA">
        <w:rPr>
          <w:sz w:val="28"/>
          <w:szCs w:val="28"/>
        </w:rPr>
        <w:t>п</w:t>
      </w:r>
      <w:r w:rsidRPr="00F06BAA">
        <w:rPr>
          <w:sz w:val="28"/>
          <w:szCs w:val="28"/>
        </w:rPr>
        <w:t xml:space="preserve">ределения </w:t>
      </w:r>
      <w:proofErr w:type="gramStart"/>
      <w:r w:rsidRPr="00F06BAA">
        <w:rPr>
          <w:sz w:val="28"/>
          <w:szCs w:val="28"/>
        </w:rPr>
        <w:t>случая продления исполнения бюджетной меры принуждения</w:t>
      </w:r>
      <w:proofErr w:type="gramEnd"/>
      <w:r w:rsidRPr="00F06BAA">
        <w:rPr>
          <w:sz w:val="28"/>
          <w:szCs w:val="28"/>
        </w:rPr>
        <w:t xml:space="preserve"> на срок более одного года устанавливается высшим исполнительным орг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>ном государственной власти субъекта Российской Федерации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 xml:space="preserve">занные в 4.2. настоящего постановления. </w:t>
      </w:r>
    </w:p>
    <w:p w:rsidR="006F45A9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4.2. Обязательствами, принимаемыми муниципальным образованием, в отношении которого принято решение о применении бюджетной меры пр</w:t>
      </w:r>
      <w:r w:rsidRPr="00F06BAA">
        <w:rPr>
          <w:sz w:val="28"/>
          <w:szCs w:val="28"/>
        </w:rPr>
        <w:t>и</w:t>
      </w:r>
      <w:r w:rsidRPr="00F06BAA">
        <w:rPr>
          <w:sz w:val="28"/>
          <w:szCs w:val="28"/>
        </w:rPr>
        <w:t xml:space="preserve">нуждения в целях принятия решения о продлении исполнения бюджетной меры принуждения на срок более одного года, являются: 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а) организация исполнения местного бюджета с открытием и ведением л</w:t>
      </w:r>
      <w:r w:rsidRPr="00F06BAA">
        <w:rPr>
          <w:sz w:val="28"/>
          <w:szCs w:val="28"/>
        </w:rPr>
        <w:t>и</w:t>
      </w:r>
      <w:r w:rsidRPr="00F06BAA">
        <w:rPr>
          <w:sz w:val="28"/>
          <w:szCs w:val="28"/>
        </w:rPr>
        <w:t>цевых счетов для учета операций главных распорядителей, распорядителей, получателей средств местного бюджета и главных администраторов исто</w:t>
      </w:r>
      <w:r w:rsidRPr="00F06BAA">
        <w:rPr>
          <w:sz w:val="28"/>
          <w:szCs w:val="28"/>
        </w:rPr>
        <w:t>ч</w:t>
      </w:r>
      <w:r w:rsidRPr="00F06BAA">
        <w:rPr>
          <w:sz w:val="28"/>
          <w:szCs w:val="28"/>
        </w:rPr>
        <w:t>ников финансирования дефицита местного бюджета в территориальном органе Федерального казначейства на основании соглашения об осуществл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F06BAA">
        <w:rPr>
          <w:sz w:val="28"/>
          <w:szCs w:val="28"/>
        </w:rPr>
        <w:t xml:space="preserve"> и местной администрацией муниципального образования, в отношении которого принято решение о применении бю</w:t>
      </w:r>
      <w:r w:rsidRPr="00F06BAA">
        <w:rPr>
          <w:sz w:val="28"/>
          <w:szCs w:val="28"/>
        </w:rPr>
        <w:t>д</w:t>
      </w:r>
      <w:r w:rsidRPr="00F06BAA">
        <w:rPr>
          <w:sz w:val="28"/>
          <w:szCs w:val="28"/>
        </w:rPr>
        <w:t>жетной меры принуждения, подлежащего согласованию с соответствующим финансовым органом и включающего положения: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</w:t>
      </w:r>
      <w:r w:rsidRPr="00F06BAA">
        <w:rPr>
          <w:sz w:val="28"/>
          <w:szCs w:val="28"/>
        </w:rPr>
        <w:t>я</w:t>
      </w:r>
      <w:r w:rsidRPr="00F06BAA">
        <w:rPr>
          <w:sz w:val="28"/>
          <w:szCs w:val="28"/>
        </w:rPr>
        <w:t xml:space="preserve">зательств и санкционированию </w:t>
      </w:r>
      <w:proofErr w:type="gramStart"/>
      <w:r w:rsidRPr="00F06BAA"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F06BAA">
        <w:rPr>
          <w:sz w:val="28"/>
          <w:szCs w:val="28"/>
        </w:rPr>
        <w:t xml:space="preserve">; 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об очередности списания денежных средств по перечню первоочередных платежей, осуществляемых за счет средств местного бюджета, являющем</w:t>
      </w:r>
      <w:r w:rsidRPr="00F06BAA">
        <w:rPr>
          <w:sz w:val="28"/>
          <w:szCs w:val="28"/>
        </w:rPr>
        <w:t>у</w:t>
      </w:r>
      <w:r w:rsidRPr="00F06BAA">
        <w:rPr>
          <w:sz w:val="28"/>
          <w:szCs w:val="28"/>
        </w:rPr>
        <w:t xml:space="preserve">ся неотъемлемой частью соглашения, предусмотренного абзацем первым настоящего подпункта; 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 недопустимости проведения кассовых выплат по расходным обязательс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вам муниципального образования, не включенным в перечень первоочере</w:t>
      </w:r>
      <w:r w:rsidRPr="00F06BAA">
        <w:rPr>
          <w:sz w:val="28"/>
          <w:szCs w:val="28"/>
        </w:rPr>
        <w:t>д</w:t>
      </w:r>
      <w:r w:rsidRPr="00F06BAA">
        <w:rPr>
          <w:sz w:val="28"/>
          <w:szCs w:val="28"/>
        </w:rPr>
        <w:t>ных платежей, указанный в абзаце третьем настоящего подпункта, при н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>личии просроченной кредиторской задолженности по расходным обязател</w:t>
      </w:r>
      <w:r w:rsidRPr="00F06BAA">
        <w:rPr>
          <w:sz w:val="28"/>
          <w:szCs w:val="28"/>
        </w:rPr>
        <w:t>ь</w:t>
      </w:r>
      <w:r w:rsidRPr="00F06BAA">
        <w:rPr>
          <w:sz w:val="28"/>
          <w:szCs w:val="28"/>
        </w:rPr>
        <w:t xml:space="preserve">ствам муниципального образования, включенным в этот перечень; 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б) осуществление в соответствии с бюджетным законодательством Росси</w:t>
      </w:r>
      <w:r w:rsidRPr="00F06BAA">
        <w:rPr>
          <w:sz w:val="28"/>
          <w:szCs w:val="28"/>
        </w:rPr>
        <w:t>й</w:t>
      </w:r>
      <w:r w:rsidRPr="00F06BAA">
        <w:rPr>
          <w:sz w:val="28"/>
          <w:szCs w:val="28"/>
        </w:rPr>
        <w:t>ской Федерации казначейского сопровождения: авансовых платежей по м</w:t>
      </w:r>
      <w:r w:rsidRPr="00F06BAA">
        <w:rPr>
          <w:sz w:val="28"/>
          <w:szCs w:val="28"/>
        </w:rPr>
        <w:t>у</w:t>
      </w:r>
      <w:r w:rsidRPr="00F06BAA">
        <w:rPr>
          <w:sz w:val="28"/>
          <w:szCs w:val="28"/>
        </w:rPr>
        <w:t>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ния в объекты муниципальной собственности, субсидий и бюджетных инвестиций, предоставляемых юридическим лицам, авансовых платежей по ко</w:t>
      </w:r>
      <w:r w:rsidRPr="00F06BAA">
        <w:rPr>
          <w:sz w:val="28"/>
          <w:szCs w:val="28"/>
        </w:rPr>
        <w:t>н</w:t>
      </w:r>
      <w:r w:rsidRPr="00F06BAA">
        <w:rPr>
          <w:sz w:val="28"/>
          <w:szCs w:val="28"/>
        </w:rPr>
        <w:t>трактам (договорам) о поставке товаров, выполнении работ, оказании услуг</w:t>
      </w:r>
      <w:proofErr w:type="gramEnd"/>
      <w:r w:rsidRPr="00F06BAA">
        <w:rPr>
          <w:sz w:val="28"/>
          <w:szCs w:val="28"/>
        </w:rPr>
        <w:t xml:space="preserve">, </w:t>
      </w:r>
      <w:proofErr w:type="gramStart"/>
      <w:r w:rsidRPr="00F06BAA">
        <w:rPr>
          <w:sz w:val="28"/>
          <w:szCs w:val="28"/>
        </w:rPr>
        <w:t>заключаемым</w:t>
      </w:r>
      <w:proofErr w:type="gramEnd"/>
      <w:r w:rsidRPr="00F06BAA">
        <w:rPr>
          <w:sz w:val="28"/>
          <w:szCs w:val="28"/>
        </w:rPr>
        <w:t xml:space="preserve"> муниципальными бюджетными и автономными учреждени</w:t>
      </w:r>
      <w:r w:rsidRPr="00F06BAA">
        <w:rPr>
          <w:sz w:val="28"/>
          <w:szCs w:val="28"/>
        </w:rPr>
        <w:t>я</w:t>
      </w:r>
      <w:r w:rsidRPr="00F06BAA">
        <w:rPr>
          <w:sz w:val="28"/>
          <w:szCs w:val="28"/>
        </w:rPr>
        <w:t xml:space="preserve">ми, если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обеспечения) соответс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вующих расходных обязательств муниципального образования из фед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 xml:space="preserve">рального бюджета и местного бюджета предоставляются субсидии и иные межбюджетные трансферты; 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авансовых платежей по контрактам (договорам) о поставке товаров, выпо</w:t>
      </w:r>
      <w:r w:rsidRPr="00F06BAA">
        <w:rPr>
          <w:sz w:val="28"/>
          <w:szCs w:val="28"/>
        </w:rPr>
        <w:t>л</w:t>
      </w:r>
      <w:r w:rsidRPr="00F06BAA">
        <w:rPr>
          <w:sz w:val="28"/>
          <w:szCs w:val="28"/>
        </w:rPr>
        <w:t>нении работ, оказании услуг, заключаемым получателями субсидий и бю</w:t>
      </w:r>
      <w:r w:rsidRPr="00F06BAA">
        <w:rPr>
          <w:sz w:val="28"/>
          <w:szCs w:val="28"/>
        </w:rPr>
        <w:t>д</w:t>
      </w:r>
      <w:r w:rsidRPr="00F06BAA">
        <w:rPr>
          <w:sz w:val="28"/>
          <w:szCs w:val="28"/>
        </w:rPr>
        <w:t xml:space="preserve">жетных инвестиций, указанным в абзаце втором настоящего подпункта; 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авансовых платежей по контрактам (договорам) о поставке товаров, выпо</w:t>
      </w:r>
      <w:r w:rsidRPr="00F06BAA">
        <w:rPr>
          <w:sz w:val="28"/>
          <w:szCs w:val="28"/>
        </w:rPr>
        <w:t>л</w:t>
      </w:r>
      <w:r w:rsidRPr="00F06BAA">
        <w:rPr>
          <w:sz w:val="28"/>
          <w:szCs w:val="28"/>
        </w:rPr>
        <w:t>нении работ, оказании услуг, заключаемым исполнителями и соисполнит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лями в рамках исполнения указанных в абзацах втором и третьем настоящ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го подпункта муниципальных контрактов (контрактов, договоров);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</w:t>
      </w:r>
      <w:r w:rsidRPr="00F06BAA">
        <w:rPr>
          <w:sz w:val="28"/>
          <w:szCs w:val="28"/>
        </w:rPr>
        <w:t>н</w:t>
      </w:r>
      <w:r w:rsidRPr="00F06BAA">
        <w:rPr>
          <w:sz w:val="28"/>
          <w:szCs w:val="28"/>
        </w:rPr>
        <w:t>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>низаций, предоставленных из федерального бюджета бюджету субъекта Российской Федерации</w:t>
      </w:r>
      <w:proofErr w:type="gramEnd"/>
      <w:r w:rsidRPr="00F06BAA">
        <w:rPr>
          <w:sz w:val="28"/>
          <w:szCs w:val="28"/>
        </w:rPr>
        <w:t xml:space="preserve"> в текущем финансовом году;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г) запрет на финансовое обеспечение за счет средств местного бюджета к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>питальных вложений в объекты муниципальной собственности (в том числе в форме субсидий и иных межбюджетных трансфертов) местным бюдж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 xml:space="preserve">там, кроме случаев, когда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чения) капитальных вложений в объекты муниципальной собственности из федерального бюджета (бюджета субъекта Российской Федерации) предо</w:t>
      </w:r>
      <w:r w:rsidRPr="00F06BAA">
        <w:rPr>
          <w:sz w:val="28"/>
          <w:szCs w:val="28"/>
        </w:rPr>
        <w:t>с</w:t>
      </w:r>
      <w:r w:rsidRPr="00F06BAA">
        <w:rPr>
          <w:sz w:val="28"/>
          <w:szCs w:val="28"/>
        </w:rPr>
        <w:t>тавляются субсидии и иные межбюджетные трансферты местному бюдж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ту;</w:t>
      </w:r>
      <w:proofErr w:type="gramEnd"/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 </w:t>
      </w:r>
      <w:proofErr w:type="spellStart"/>
      <w:r w:rsidRPr="00F06BAA">
        <w:rPr>
          <w:sz w:val="28"/>
          <w:szCs w:val="28"/>
        </w:rPr>
        <w:t>д</w:t>
      </w:r>
      <w:proofErr w:type="spellEnd"/>
      <w:r w:rsidRPr="00F06BAA">
        <w:rPr>
          <w:sz w:val="28"/>
          <w:szCs w:val="28"/>
        </w:rPr>
        <w:t>) согласование с соответствующим финансовым органом проектов реш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ний о местном бюджете на очередной финансовый год и плановый период или очередной финансовый год и о внесении изменений в решение о мес</w:t>
      </w:r>
      <w:r w:rsidRPr="00F06BAA">
        <w:rPr>
          <w:sz w:val="28"/>
          <w:szCs w:val="28"/>
        </w:rPr>
        <w:t>т</w:t>
      </w:r>
      <w:r w:rsidRPr="00F06BAA">
        <w:rPr>
          <w:sz w:val="28"/>
          <w:szCs w:val="28"/>
        </w:rPr>
        <w:t>ном бюджете до внесения в представительный орган муниципального обр</w:t>
      </w:r>
      <w:r w:rsidRPr="00F06BAA">
        <w:rPr>
          <w:sz w:val="28"/>
          <w:szCs w:val="28"/>
        </w:rPr>
        <w:t>а</w:t>
      </w:r>
      <w:r w:rsidRPr="00F06BAA">
        <w:rPr>
          <w:sz w:val="28"/>
          <w:szCs w:val="28"/>
        </w:rPr>
        <w:t>зования, в отношении которого принято решение о применении бюджетной меры принуждения;</w:t>
      </w:r>
    </w:p>
    <w:p w:rsidR="006F45A9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</w:t>
      </w:r>
      <w:r w:rsidRPr="00F06BAA">
        <w:rPr>
          <w:sz w:val="28"/>
          <w:szCs w:val="28"/>
        </w:rPr>
        <w:t>ж</w:t>
      </w:r>
      <w:r w:rsidRPr="00F06BAA">
        <w:rPr>
          <w:sz w:val="28"/>
          <w:szCs w:val="28"/>
        </w:rPr>
        <w:t xml:space="preserve">дения на срок более одного года; 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</w:t>
      </w:r>
      <w:r w:rsidRPr="00F06BAA">
        <w:rPr>
          <w:sz w:val="28"/>
          <w:szCs w:val="28"/>
        </w:rPr>
        <w:t>н</w:t>
      </w:r>
      <w:r w:rsidRPr="00F06BAA">
        <w:rPr>
          <w:sz w:val="28"/>
          <w:szCs w:val="28"/>
        </w:rPr>
        <w:t>ных в пункте 4.2 настоящего постановления.</w:t>
      </w:r>
      <w:proofErr w:type="gramEnd"/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4.3. </w:t>
      </w:r>
      <w:proofErr w:type="gramStart"/>
      <w:r w:rsidRPr="00F06BAA">
        <w:rPr>
          <w:sz w:val="28"/>
          <w:szCs w:val="28"/>
        </w:rPr>
        <w:t>Для продления исполнения бюджетной меры принуждения на срок б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лее одного года глава местной администрации, в отношении которого пр</w:t>
      </w:r>
      <w:r w:rsidRPr="00F06BAA">
        <w:rPr>
          <w:sz w:val="28"/>
          <w:szCs w:val="28"/>
        </w:rPr>
        <w:t>и</w:t>
      </w:r>
      <w:r w:rsidRPr="00F06BAA">
        <w:rPr>
          <w:sz w:val="28"/>
          <w:szCs w:val="28"/>
        </w:rPr>
        <w:t>нято решение о применении бюджетной меры принуждения, направляет на имя главы местной администрации муниципального образования, финанс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нии бюджетной</w:t>
      </w:r>
      <w:proofErr w:type="gramEnd"/>
      <w:r w:rsidRPr="00F06BAA">
        <w:rPr>
          <w:sz w:val="28"/>
          <w:szCs w:val="28"/>
        </w:rPr>
        <w:t xml:space="preserve"> меры принуждения.</w:t>
      </w:r>
    </w:p>
    <w:p w:rsidR="006F45A9" w:rsidRPr="00F06BAA" w:rsidRDefault="006F45A9" w:rsidP="006F45A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4.4. </w:t>
      </w:r>
      <w:proofErr w:type="gramStart"/>
      <w:r w:rsidRPr="00F06BAA">
        <w:rPr>
          <w:sz w:val="28"/>
          <w:szCs w:val="28"/>
        </w:rPr>
        <w:t>При поступлении обращения, соответствующий финансовый орган принимает решение о продлении исполнения бюджетной меры принужд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ния на срок до 5 лет при условии принятия муниципальным образованием, в отношении которого принято решение о применении бюджетной меры пр</w:t>
      </w:r>
      <w:r w:rsidRPr="00F06BAA">
        <w:rPr>
          <w:sz w:val="28"/>
          <w:szCs w:val="28"/>
        </w:rPr>
        <w:t>и</w:t>
      </w:r>
      <w:r w:rsidRPr="00F06BAA">
        <w:rPr>
          <w:sz w:val="28"/>
          <w:szCs w:val="28"/>
        </w:rPr>
        <w:t>нуждения обязательств, указанных в пункте 4.2 настоящего постановления, которые подлежат включению в соглашение, заключаемое соответству</w:t>
      </w:r>
      <w:r w:rsidRPr="00F06BAA">
        <w:rPr>
          <w:sz w:val="28"/>
          <w:szCs w:val="28"/>
        </w:rPr>
        <w:t>ю</w:t>
      </w:r>
      <w:r w:rsidRPr="00F06BAA">
        <w:rPr>
          <w:sz w:val="28"/>
          <w:szCs w:val="28"/>
        </w:rPr>
        <w:t>щим финансовым органом и главой местной администрации муниципальн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го образования, в отношении которого принято</w:t>
      </w:r>
      <w:proofErr w:type="gramEnd"/>
      <w:r w:rsidRPr="00F06BAA">
        <w:rPr>
          <w:sz w:val="28"/>
          <w:szCs w:val="28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06BAA">
        <w:rPr>
          <w:sz w:val="28"/>
          <w:szCs w:val="28"/>
        </w:rPr>
        <w:t xml:space="preserve"> № 1</w:t>
      </w:r>
    </w:p>
    <w:p w:rsidR="006F45A9" w:rsidRPr="00F06BAA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исполнения решения о </w:t>
      </w:r>
      <w:r w:rsidRPr="00F06BAA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бюджетных мер </w:t>
      </w:r>
      <w:r w:rsidRPr="00F06BAA">
        <w:rPr>
          <w:sz w:val="28"/>
          <w:szCs w:val="28"/>
        </w:rPr>
        <w:t>принуждения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(полное наименование объекта контроля)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установлено:_____________________________________________________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(излагаются обстоятельства  совершенного нарушения бюджетного закон</w:t>
      </w:r>
      <w:r w:rsidRPr="00F06BAA">
        <w:rPr>
          <w:sz w:val="28"/>
          <w:szCs w:val="28"/>
        </w:rPr>
        <w:t>о</w:t>
      </w:r>
      <w:r w:rsidRPr="00F06BAA">
        <w:rPr>
          <w:sz w:val="28"/>
          <w:szCs w:val="28"/>
        </w:rPr>
        <w:t>дательства Российской Федерации)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6F45A9" w:rsidRPr="00F06BAA" w:rsidRDefault="006F45A9" w:rsidP="006F45A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right="-142" w:firstLine="360"/>
        <w:rPr>
          <w:sz w:val="28"/>
          <w:szCs w:val="28"/>
        </w:rPr>
      </w:pPr>
      <w:r w:rsidRPr="00F06BAA">
        <w:rPr>
          <w:sz w:val="28"/>
          <w:szCs w:val="28"/>
        </w:rPr>
        <w:t>Взыскать средства бюджета поселения в сумме 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left="426"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 со счета №__________________________________________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(реквизиты </w:t>
      </w:r>
      <w:proofErr w:type="gramStart"/>
      <w:r w:rsidRPr="00F06BAA">
        <w:rPr>
          <w:sz w:val="28"/>
          <w:szCs w:val="28"/>
        </w:rPr>
        <w:t>счета получателя средств бюджета поселения</w:t>
      </w:r>
      <w:proofErr w:type="gramEnd"/>
      <w:r w:rsidRPr="00F06BAA">
        <w:rPr>
          <w:sz w:val="28"/>
          <w:szCs w:val="28"/>
        </w:rPr>
        <w:t>)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___________________________________________________________________________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Юридический адрес:___________________________________________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(Индекс, почтовый адрес)</w:t>
      </w:r>
    </w:p>
    <w:p w:rsidR="006F45A9" w:rsidRPr="00F06BAA" w:rsidRDefault="006F45A9" w:rsidP="006F45A9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right="-142" w:firstLine="360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ния_______________________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6F45A9" w:rsidRPr="00F06BAA" w:rsidRDefault="006F45A9" w:rsidP="006F45A9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3.Сократить предоставление межбюджетных трансфертов  (за </w:t>
      </w:r>
      <w:r w:rsidRPr="00F06BAA">
        <w:rPr>
          <w:sz w:val="28"/>
          <w:szCs w:val="28"/>
        </w:rPr>
        <w:lastRenderedPageBreak/>
        <w:t>исключ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нием субвенций) из бюджета поселения ____________________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6F45A9" w:rsidRPr="00F06BAA" w:rsidRDefault="006F45A9" w:rsidP="006F45A9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6F45A9" w:rsidRPr="00F06BAA" w:rsidRDefault="006F45A9" w:rsidP="006F45A9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6F45A9" w:rsidRPr="00F06BAA" w:rsidRDefault="006F45A9" w:rsidP="006F45A9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06BAA">
        <w:rPr>
          <w:sz w:val="28"/>
          <w:szCs w:val="28"/>
        </w:rPr>
        <w:t xml:space="preserve"> № 2 </w:t>
      </w:r>
    </w:p>
    <w:p w:rsidR="006F45A9" w:rsidRPr="00F06BAA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 исполнения решения о применении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бюджетных мер принуждения</w:t>
      </w:r>
    </w:p>
    <w:p w:rsidR="006F45A9" w:rsidRPr="00F06BAA" w:rsidRDefault="006F45A9" w:rsidP="006F45A9">
      <w:pPr>
        <w:autoSpaceDE w:val="0"/>
        <w:autoSpaceDN w:val="0"/>
        <w:adjustRightInd w:val="0"/>
        <w:ind w:left="4820" w:right="-142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1"/>
        <w:gridCol w:w="1203"/>
        <w:gridCol w:w="1290"/>
        <w:gridCol w:w="1463"/>
        <w:gridCol w:w="1203"/>
        <w:gridCol w:w="1203"/>
        <w:gridCol w:w="1560"/>
        <w:gridCol w:w="1110"/>
      </w:tblGrid>
      <w:tr w:rsidR="006F45A9" w:rsidRPr="00F06BAA" w:rsidTr="005A0CC7">
        <w:tc>
          <w:tcPr>
            <w:tcW w:w="445" w:type="dxa"/>
            <w:vMerge w:val="restart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  <w:r w:rsidRPr="00245840">
              <w:t>№</w:t>
            </w:r>
          </w:p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  <w:proofErr w:type="gramStart"/>
            <w:r w:rsidRPr="00245840">
              <w:t>П</w:t>
            </w:r>
            <w:proofErr w:type="gramEnd"/>
            <w:r w:rsidRPr="00245840">
              <w:t>/П</w:t>
            </w:r>
          </w:p>
        </w:tc>
        <w:tc>
          <w:tcPr>
            <w:tcW w:w="1201" w:type="dxa"/>
            <w:vMerge w:val="restart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  <w:r w:rsidRPr="00245840">
              <w:t>Номер и дата уведомления о применении бюджетных мер прину</w:t>
            </w:r>
            <w:r w:rsidRPr="00245840">
              <w:t>ж</w:t>
            </w:r>
            <w:r w:rsidRPr="00245840">
              <w:t>дения</w:t>
            </w:r>
          </w:p>
        </w:tc>
        <w:tc>
          <w:tcPr>
            <w:tcW w:w="1288" w:type="dxa"/>
            <w:vMerge w:val="restart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  <w:r w:rsidRPr="00245840">
              <w:t>Наименование органа финансового ко</w:t>
            </w:r>
            <w:r w:rsidRPr="00245840">
              <w:t>н</w:t>
            </w:r>
            <w:r w:rsidRPr="00245840">
              <w:t>троля</w:t>
            </w:r>
          </w:p>
        </w:tc>
        <w:tc>
          <w:tcPr>
            <w:tcW w:w="1458" w:type="dxa"/>
            <w:vMerge w:val="restart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  <w:r w:rsidRPr="00245840"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</w:t>
            </w:r>
            <w:r w:rsidRPr="00245840">
              <w:t>а</w:t>
            </w:r>
            <w:r w:rsidRPr="00245840">
              <w:t>рушение.</w:t>
            </w:r>
          </w:p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  <w:vMerge w:val="restart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  <w:r w:rsidRPr="00245840">
              <w:t>Номер и дата решения (приказа)             о применении бюджетных мер прину</w:t>
            </w:r>
            <w:r w:rsidRPr="00245840">
              <w:t>ж</w:t>
            </w:r>
            <w:r w:rsidRPr="00245840">
              <w:t>дения</w:t>
            </w:r>
          </w:p>
        </w:tc>
        <w:tc>
          <w:tcPr>
            <w:tcW w:w="2762" w:type="dxa"/>
            <w:gridSpan w:val="2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Примечание</w:t>
            </w:r>
          </w:p>
        </w:tc>
      </w:tr>
      <w:tr w:rsidR="006F45A9" w:rsidRPr="00F06BAA" w:rsidTr="005A0CC7">
        <w:tc>
          <w:tcPr>
            <w:tcW w:w="0" w:type="auto"/>
            <w:vMerge/>
            <w:vAlign w:val="center"/>
          </w:tcPr>
          <w:p w:rsidR="006F45A9" w:rsidRPr="00245840" w:rsidRDefault="006F45A9" w:rsidP="005A0CC7"/>
        </w:tc>
        <w:tc>
          <w:tcPr>
            <w:tcW w:w="0" w:type="auto"/>
            <w:vMerge/>
            <w:vAlign w:val="center"/>
          </w:tcPr>
          <w:p w:rsidR="006F45A9" w:rsidRPr="00245840" w:rsidRDefault="006F45A9" w:rsidP="005A0CC7"/>
        </w:tc>
        <w:tc>
          <w:tcPr>
            <w:tcW w:w="0" w:type="auto"/>
            <w:vMerge/>
            <w:vAlign w:val="center"/>
          </w:tcPr>
          <w:p w:rsidR="006F45A9" w:rsidRPr="00245840" w:rsidRDefault="006F45A9" w:rsidP="005A0CC7"/>
        </w:tc>
        <w:tc>
          <w:tcPr>
            <w:tcW w:w="0" w:type="auto"/>
            <w:vMerge/>
            <w:vAlign w:val="center"/>
          </w:tcPr>
          <w:p w:rsidR="006F45A9" w:rsidRPr="00245840" w:rsidRDefault="006F45A9" w:rsidP="005A0CC7"/>
        </w:tc>
        <w:tc>
          <w:tcPr>
            <w:tcW w:w="0" w:type="auto"/>
            <w:vMerge/>
            <w:vAlign w:val="center"/>
          </w:tcPr>
          <w:p w:rsidR="006F45A9" w:rsidRPr="00245840" w:rsidRDefault="006F45A9" w:rsidP="005A0CC7"/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  <w:r w:rsidRPr="00245840">
              <w:t>Бюджетная мера прин</w:t>
            </w:r>
            <w:r w:rsidRPr="00245840">
              <w:t>у</w:t>
            </w:r>
            <w:r w:rsidRPr="00245840">
              <w:t>ждения</w:t>
            </w:r>
          </w:p>
        </w:tc>
        <w:tc>
          <w:tcPr>
            <w:tcW w:w="156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  <w:r w:rsidRPr="00245840">
              <w:t>Сумма, предлагаемая к бесспорному взысканию, приостановлению (сокращению) бюджетных ассигн</w:t>
            </w:r>
            <w:r w:rsidRPr="00245840">
              <w:t>о</w:t>
            </w:r>
            <w:r>
              <w:t xml:space="preserve">ваний    </w:t>
            </w:r>
            <w:r w:rsidRPr="00245840">
              <w:t xml:space="preserve"> (в тыс. руб.)</w:t>
            </w:r>
          </w:p>
        </w:tc>
        <w:tc>
          <w:tcPr>
            <w:tcW w:w="0" w:type="auto"/>
            <w:vMerge/>
            <w:vAlign w:val="center"/>
          </w:tcPr>
          <w:p w:rsidR="006F45A9" w:rsidRPr="00245840" w:rsidRDefault="006F45A9" w:rsidP="005A0CC7"/>
        </w:tc>
      </w:tr>
      <w:tr w:rsidR="006F45A9" w:rsidRPr="00F06BAA" w:rsidTr="005A0CC7">
        <w:tc>
          <w:tcPr>
            <w:tcW w:w="445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1</w:t>
            </w: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2</w:t>
            </w:r>
          </w:p>
        </w:tc>
        <w:tc>
          <w:tcPr>
            <w:tcW w:w="128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3</w:t>
            </w:r>
          </w:p>
        </w:tc>
        <w:tc>
          <w:tcPr>
            <w:tcW w:w="145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4</w:t>
            </w: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5</w:t>
            </w: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6</w:t>
            </w:r>
          </w:p>
        </w:tc>
        <w:tc>
          <w:tcPr>
            <w:tcW w:w="156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7</w:t>
            </w:r>
          </w:p>
        </w:tc>
        <w:tc>
          <w:tcPr>
            <w:tcW w:w="110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8</w:t>
            </w:r>
          </w:p>
        </w:tc>
      </w:tr>
      <w:tr w:rsidR="006F45A9" w:rsidRPr="00F06BAA" w:rsidTr="005A0CC7">
        <w:tc>
          <w:tcPr>
            <w:tcW w:w="445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</w:tr>
      <w:tr w:rsidR="006F45A9" w:rsidRPr="00F06BAA" w:rsidTr="005A0CC7">
        <w:tc>
          <w:tcPr>
            <w:tcW w:w="445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</w:tr>
      <w:tr w:rsidR="006F45A9" w:rsidRPr="00F06BAA" w:rsidTr="005A0CC7">
        <w:tc>
          <w:tcPr>
            <w:tcW w:w="445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</w:tr>
      <w:tr w:rsidR="006F45A9" w:rsidRPr="00F06BAA" w:rsidTr="005A0CC7">
        <w:tc>
          <w:tcPr>
            <w:tcW w:w="445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</w:tr>
      <w:tr w:rsidR="006F45A9" w:rsidRPr="00F06BAA" w:rsidTr="005A0CC7">
        <w:tc>
          <w:tcPr>
            <w:tcW w:w="445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</w:tr>
      <w:tr w:rsidR="006F45A9" w:rsidRPr="00F06BAA" w:rsidTr="005A0CC7">
        <w:tc>
          <w:tcPr>
            <w:tcW w:w="445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</w:tr>
      <w:tr w:rsidR="006F45A9" w:rsidRPr="00F06BAA" w:rsidTr="005A0CC7">
        <w:tc>
          <w:tcPr>
            <w:tcW w:w="445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6F45A9" w:rsidRPr="00245840" w:rsidRDefault="006F45A9" w:rsidP="005A0CC7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6F45A9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Default="006F45A9" w:rsidP="006F45A9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06BAA">
        <w:rPr>
          <w:sz w:val="28"/>
          <w:szCs w:val="28"/>
        </w:rPr>
        <w:t xml:space="preserve"> №3</w:t>
      </w:r>
    </w:p>
    <w:p w:rsidR="006F45A9" w:rsidRPr="00F06BAA" w:rsidRDefault="006F45A9" w:rsidP="006F45A9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исполнения решения о применении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бюджетных мер принуждения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Default="006F45A9" w:rsidP="006F45A9">
      <w:pPr>
        <w:keepNext/>
        <w:ind w:righ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Петровского сельсовета</w:t>
      </w:r>
    </w:p>
    <w:p w:rsidR="006F45A9" w:rsidRPr="00F06BAA" w:rsidRDefault="006F45A9" w:rsidP="006F45A9">
      <w:pPr>
        <w:keepNext/>
        <w:ind w:right="-142"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Черемисиновского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6F45A9" w:rsidRPr="00F06BAA" w:rsidRDefault="006F45A9" w:rsidP="006F45A9">
      <w:pPr>
        <w:keepNext/>
        <w:ind w:right="-142"/>
        <w:jc w:val="center"/>
        <w:outlineLvl w:val="1"/>
        <w:rPr>
          <w:sz w:val="28"/>
          <w:szCs w:val="28"/>
        </w:rPr>
      </w:pPr>
    </w:p>
    <w:p w:rsidR="006F45A9" w:rsidRPr="00F06BAA" w:rsidRDefault="006F45A9" w:rsidP="006F45A9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6F45A9" w:rsidRPr="00F06BAA" w:rsidRDefault="006F45A9" w:rsidP="006F45A9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 w:rsidRPr="00F06BAA">
        <w:rPr>
          <w:kern w:val="32"/>
          <w:sz w:val="28"/>
          <w:szCs w:val="28"/>
        </w:rPr>
        <w:t>от________________ № ______</w:t>
      </w:r>
    </w:p>
    <w:p w:rsidR="006F45A9" w:rsidRPr="00F06BAA" w:rsidRDefault="006F45A9" w:rsidP="006F45A9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О  применении мер принуждения к нарушителю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>бюджетного законодательства</w:t>
      </w:r>
    </w:p>
    <w:p w:rsidR="006F45A9" w:rsidRPr="00F06BAA" w:rsidRDefault="006F45A9" w:rsidP="006F45A9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На основании уведомления </w:t>
      </w:r>
      <w:proofErr w:type="gramStart"/>
      <w:r w:rsidRPr="00F06BAA">
        <w:rPr>
          <w:sz w:val="28"/>
          <w:szCs w:val="28"/>
        </w:rPr>
        <w:t>от</w:t>
      </w:r>
      <w:proofErr w:type="gramEnd"/>
      <w:r w:rsidRPr="00F06BAA">
        <w:rPr>
          <w:sz w:val="28"/>
          <w:szCs w:val="28"/>
        </w:rPr>
        <w:t xml:space="preserve"> _________№ __________ о применении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бюджетных  мер  принуждения,  в  соответствии  со  </w:t>
      </w:r>
      <w:hyperlink r:id="rId5" w:history="1">
        <w:r w:rsidRPr="00F06BAA">
          <w:rPr>
            <w:rStyle w:val="ad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6" w:history="1">
        <w:r w:rsidRPr="00F06BAA">
          <w:rPr>
            <w:rStyle w:val="ad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Федерации: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1.Применить </w:t>
      </w:r>
      <w:proofErr w:type="gramStart"/>
      <w:r w:rsidRPr="00F06BAA">
        <w:rPr>
          <w:sz w:val="28"/>
          <w:szCs w:val="28"/>
        </w:rPr>
        <w:t>к</w:t>
      </w:r>
      <w:proofErr w:type="gramEnd"/>
      <w:r w:rsidRPr="00F06BAA">
        <w:rPr>
          <w:sz w:val="28"/>
          <w:szCs w:val="28"/>
        </w:rPr>
        <w:t xml:space="preserve"> ___________________________________________ меру бюджетного принужд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ния___________________________________</w:t>
      </w:r>
      <w:r>
        <w:rPr>
          <w:sz w:val="28"/>
          <w:szCs w:val="28"/>
        </w:rPr>
        <w:t>_______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(указывается мера бюджетного принуждения, вид и размер средств, подл</w:t>
      </w:r>
      <w:r w:rsidRPr="00F06BAA">
        <w:rPr>
          <w:sz w:val="28"/>
          <w:szCs w:val="28"/>
        </w:rPr>
        <w:t>е</w:t>
      </w:r>
      <w:r w:rsidRPr="00F06BAA">
        <w:rPr>
          <w:sz w:val="28"/>
          <w:szCs w:val="28"/>
        </w:rPr>
        <w:t>жащих к взысканию)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6F45A9" w:rsidRPr="00F06BAA" w:rsidRDefault="006F45A9" w:rsidP="006F45A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Руководитель финансового органа ________</w:t>
      </w:r>
      <w:r>
        <w:rPr>
          <w:sz w:val="28"/>
          <w:szCs w:val="28"/>
        </w:rPr>
        <w:t>____   _____________________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(подпись)       </w:t>
      </w:r>
      <w:r w:rsidRPr="00F06BAA">
        <w:rPr>
          <w:sz w:val="28"/>
          <w:szCs w:val="28"/>
        </w:rPr>
        <w:t xml:space="preserve"> (расшифровка подп</w:t>
      </w:r>
      <w:r w:rsidRPr="00F06BAA">
        <w:rPr>
          <w:sz w:val="28"/>
          <w:szCs w:val="28"/>
        </w:rPr>
        <w:t>и</w:t>
      </w:r>
      <w:r w:rsidRPr="00F06BAA">
        <w:rPr>
          <w:sz w:val="28"/>
          <w:szCs w:val="28"/>
        </w:rPr>
        <w:t>си)</w:t>
      </w:r>
    </w:p>
    <w:p w:rsidR="006F45A9" w:rsidRPr="00F06BAA" w:rsidRDefault="006F45A9" w:rsidP="006F45A9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6F45A9" w:rsidRPr="00F06BAA" w:rsidRDefault="006F45A9" w:rsidP="006F45A9">
      <w:pPr>
        <w:rPr>
          <w:b/>
          <w:sz w:val="28"/>
          <w:szCs w:val="28"/>
        </w:rPr>
      </w:pPr>
      <w:bookmarkStart w:id="1" w:name="Par97"/>
      <w:bookmarkEnd w:id="1"/>
    </w:p>
    <w:p w:rsidR="006F45A9" w:rsidRPr="00F51206" w:rsidRDefault="006F45A9" w:rsidP="006F45A9">
      <w:pPr>
        <w:pStyle w:val="ae"/>
        <w:ind w:firstLine="709"/>
        <w:jc w:val="both"/>
        <w:rPr>
          <w:rFonts w:ascii="Times New Roman" w:hAnsi="Times New Roman"/>
          <w:color w:val="000000"/>
          <w:spacing w:val="2"/>
          <w:szCs w:val="24"/>
          <w:lang w:val="ru-RU" w:eastAsia="ru-RU"/>
        </w:rPr>
      </w:pPr>
    </w:p>
    <w:p w:rsidR="00A3122B" w:rsidRPr="003135C0" w:rsidRDefault="00A3122B" w:rsidP="00B91F8E">
      <w:pPr>
        <w:tabs>
          <w:tab w:val="left" w:pos="4320"/>
        </w:tabs>
        <w:rPr>
          <w:b/>
        </w:rPr>
      </w:pPr>
    </w:p>
    <w:sectPr w:rsidR="00A3122B" w:rsidRPr="003135C0" w:rsidSect="00A6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A17"/>
    <w:multiLevelType w:val="singleLevel"/>
    <w:tmpl w:val="CEEE1EF8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43686C"/>
    <w:multiLevelType w:val="singleLevel"/>
    <w:tmpl w:val="CEEE1EF8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DCD73E3"/>
    <w:multiLevelType w:val="hybridMultilevel"/>
    <w:tmpl w:val="BD8ADEDC"/>
    <w:lvl w:ilvl="0" w:tplc="3D86C398">
      <w:start w:val="1"/>
      <w:numFmt w:val="decimal"/>
      <w:lvlText w:val="%1."/>
      <w:lvlJc w:val="left"/>
      <w:pPr>
        <w:ind w:left="1450" w:hanging="9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8E"/>
    <w:rsid w:val="000B5070"/>
    <w:rsid w:val="001B2BC4"/>
    <w:rsid w:val="0025223C"/>
    <w:rsid w:val="003B5B93"/>
    <w:rsid w:val="00512419"/>
    <w:rsid w:val="005274A1"/>
    <w:rsid w:val="00540C55"/>
    <w:rsid w:val="006F3E8A"/>
    <w:rsid w:val="006F45A9"/>
    <w:rsid w:val="007512F6"/>
    <w:rsid w:val="00A3122B"/>
    <w:rsid w:val="00A66B2D"/>
    <w:rsid w:val="00B91F8E"/>
    <w:rsid w:val="00BC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91F8E"/>
    <w:pPr>
      <w:widowControl/>
      <w:suppressAutoHyphens w:val="0"/>
      <w:jc w:val="center"/>
    </w:pPr>
    <w:rPr>
      <w:rFonts w:eastAsia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B91F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qFormat/>
    <w:rsid w:val="00B91F8E"/>
    <w:pPr>
      <w:widowControl/>
      <w:suppressAutoHyphens w:val="0"/>
      <w:jc w:val="center"/>
    </w:pPr>
    <w:rPr>
      <w:rFonts w:eastAsia="Times New Roman"/>
      <w:b/>
      <w:bCs/>
    </w:rPr>
  </w:style>
  <w:style w:type="character" w:customStyle="1" w:styleId="a6">
    <w:name w:val="Подзаголовок Знак"/>
    <w:basedOn w:val="a0"/>
    <w:link w:val="a5"/>
    <w:rsid w:val="00B91F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semiHidden/>
    <w:unhideWhenUsed/>
    <w:rsid w:val="00B91F8E"/>
    <w:pPr>
      <w:widowControl/>
      <w:suppressAutoHyphens w:val="0"/>
      <w:jc w:val="both"/>
    </w:pPr>
    <w:rPr>
      <w:rFonts w:eastAsia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91F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3">
    <w:name w:val="Font Style13"/>
    <w:basedOn w:val="a0"/>
    <w:rsid w:val="00B91F8E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5">
    <w:name w:val="Style5"/>
    <w:basedOn w:val="a"/>
    <w:rsid w:val="00B91F8E"/>
    <w:pPr>
      <w:suppressAutoHyphens w:val="0"/>
      <w:autoSpaceDE w:val="0"/>
      <w:autoSpaceDN w:val="0"/>
      <w:adjustRightInd w:val="0"/>
      <w:spacing w:line="308" w:lineRule="exact"/>
      <w:ind w:firstLine="667"/>
      <w:jc w:val="both"/>
    </w:pPr>
    <w:rPr>
      <w:rFonts w:eastAsia="Times New Roman"/>
    </w:rPr>
  </w:style>
  <w:style w:type="paragraph" w:customStyle="1" w:styleId="Style2">
    <w:name w:val="Style2"/>
    <w:basedOn w:val="a"/>
    <w:rsid w:val="00B91F8E"/>
    <w:pPr>
      <w:suppressAutoHyphens w:val="0"/>
      <w:autoSpaceDE w:val="0"/>
      <w:autoSpaceDN w:val="0"/>
      <w:adjustRightInd w:val="0"/>
      <w:spacing w:line="307" w:lineRule="exact"/>
      <w:ind w:firstLine="672"/>
      <w:jc w:val="both"/>
    </w:pPr>
    <w:rPr>
      <w:rFonts w:eastAsia="Times New Roman"/>
    </w:rPr>
  </w:style>
  <w:style w:type="character" w:customStyle="1" w:styleId="FontStyle11">
    <w:name w:val="Font Style11"/>
    <w:basedOn w:val="a0"/>
    <w:rsid w:val="00B91F8E"/>
    <w:rPr>
      <w:rFonts w:ascii="Times New Roman" w:hAnsi="Times New Roman" w:cs="Times New Roman"/>
      <w:b/>
      <w:bCs/>
      <w:sz w:val="30"/>
      <w:szCs w:val="30"/>
    </w:rPr>
  </w:style>
  <w:style w:type="paragraph" w:styleId="a9">
    <w:name w:val="List Paragraph"/>
    <w:basedOn w:val="a"/>
    <w:uiPriority w:val="99"/>
    <w:qFormat/>
    <w:rsid w:val="00B91F8E"/>
    <w:pPr>
      <w:ind w:left="720"/>
      <w:contextualSpacing/>
    </w:pPr>
  </w:style>
  <w:style w:type="paragraph" w:styleId="aa">
    <w:name w:val="Balloon Text"/>
    <w:basedOn w:val="a"/>
    <w:link w:val="ab"/>
    <w:semiHidden/>
    <w:rsid w:val="003B5B93"/>
    <w:pPr>
      <w:widowControl/>
      <w:suppressAutoHyphens w:val="0"/>
    </w:pPr>
    <w:rPr>
      <w:rFonts w:ascii="Tahoma" w:eastAsia="Times New Roman" w:hAnsi="Tahoma" w:cs="Tahoma"/>
      <w:bCs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B5B93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c">
    <w:name w:val="Основной текст_"/>
    <w:basedOn w:val="a0"/>
    <w:link w:val="2"/>
    <w:rsid w:val="003B5B93"/>
    <w:rPr>
      <w:shd w:val="clear" w:color="auto" w:fill="FFFFFF"/>
    </w:rPr>
  </w:style>
  <w:style w:type="paragraph" w:customStyle="1" w:styleId="2">
    <w:name w:val="Основной текст2"/>
    <w:basedOn w:val="a"/>
    <w:link w:val="ac"/>
    <w:rsid w:val="003B5B93"/>
    <w:pPr>
      <w:shd w:val="clear" w:color="auto" w:fill="FFFFFF"/>
      <w:suppressAutoHyphens w:val="0"/>
      <w:spacing w:before="240" w:after="48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3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semiHidden/>
    <w:unhideWhenUsed/>
    <w:rsid w:val="00A3122B"/>
    <w:rPr>
      <w:color w:val="0000FF"/>
      <w:u w:val="single"/>
    </w:rPr>
  </w:style>
  <w:style w:type="paragraph" w:styleId="ae">
    <w:name w:val="No Spacing"/>
    <w:basedOn w:val="a"/>
    <w:uiPriority w:val="99"/>
    <w:qFormat/>
    <w:rsid w:val="006F45A9"/>
    <w:pPr>
      <w:widowControl/>
      <w:suppressAutoHyphens w:val="0"/>
    </w:pPr>
    <w:rPr>
      <w:rFonts w:ascii="Calibri" w:eastAsia="Times New Roman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zampetrovo</dc:creator>
  <cp:lastModifiedBy>zampetrovo</cp:lastModifiedBy>
  <cp:revision>9</cp:revision>
  <cp:lastPrinted>2020-04-10T11:59:00Z</cp:lastPrinted>
  <dcterms:created xsi:type="dcterms:W3CDTF">2020-03-27T05:42:00Z</dcterms:created>
  <dcterms:modified xsi:type="dcterms:W3CDTF">2020-04-10T12:19:00Z</dcterms:modified>
</cp:coreProperties>
</file>